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25F8A0" w14:textId="77777777" w:rsidR="00BF2F1D" w:rsidRDefault="00CA5D55" w:rsidP="00BF2F1D">
      <w:pPr>
        <w:bidi/>
        <w:spacing w:line="360" w:lineRule="auto"/>
        <w:jc w:val="center"/>
        <w:rPr>
          <w:rFonts w:cs="David"/>
          <w:b/>
          <w:sz w:val="24"/>
          <w:szCs w:val="24"/>
          <w:u w:val="single"/>
          <w:rtl/>
        </w:rPr>
      </w:pPr>
      <w:bookmarkStart w:id="0" w:name="_GoBack"/>
      <w:bookmarkEnd w:id="0"/>
      <w:r w:rsidRPr="008F1851">
        <w:rPr>
          <w:noProof/>
          <w:lang w:eastAsia="en-US"/>
        </w:rPr>
        <w:drawing>
          <wp:inline distT="0" distB="0" distL="0" distR="0" wp14:anchorId="6CD9180C" wp14:editId="5F7C7DAB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9A506C" w14:textId="26D022E3" w:rsidR="00BB3947" w:rsidRDefault="00BB3947" w:rsidP="00BB3947">
      <w:pPr>
        <w:bidi/>
        <w:rPr>
          <w:rFonts w:cs="David"/>
          <w:b/>
          <w:sz w:val="24"/>
          <w:szCs w:val="24"/>
          <w:u w:val="single"/>
          <w:rtl/>
        </w:rPr>
      </w:pPr>
      <w:r w:rsidRPr="00BB3947">
        <w:rPr>
          <w:rFonts w:ascii="Arial" w:hAnsi="Arial" w:cs="Times New Roman" w:hint="cs"/>
          <w:b/>
          <w:sz w:val="24"/>
          <w:szCs w:val="24"/>
          <w:u w:val="single"/>
          <w:rtl/>
          <w:lang w:bidi="ar-SA"/>
        </w:rPr>
        <w:t>مناقصة</w:t>
      </w:r>
      <w:r w:rsidRPr="00BB3947">
        <w:rPr>
          <w:rFonts w:cs="Times New Roman"/>
          <w:b/>
          <w:sz w:val="24"/>
          <w:szCs w:val="24"/>
          <w:u w:val="single"/>
          <w:rtl/>
          <w:lang w:bidi="ar-SA"/>
        </w:rPr>
        <w:t xml:space="preserve"> </w:t>
      </w:r>
      <w:r w:rsidRPr="00BB3947">
        <w:rPr>
          <w:rFonts w:ascii="Arial" w:hAnsi="Arial" w:cs="Times New Roman" w:hint="cs"/>
          <w:b/>
          <w:sz w:val="24"/>
          <w:szCs w:val="24"/>
          <w:u w:val="single"/>
          <w:rtl/>
          <w:lang w:bidi="ar-SA"/>
        </w:rPr>
        <w:t>رقمِ</w:t>
      </w:r>
      <w:r w:rsidRPr="00BB3947">
        <w:rPr>
          <w:rFonts w:cs="Times New Roman"/>
          <w:b/>
          <w:sz w:val="24"/>
          <w:szCs w:val="24"/>
          <w:u w:val="single"/>
          <w:rtl/>
          <w:lang w:bidi="ar-SA"/>
        </w:rPr>
        <w:t xml:space="preserve"> 1 / 2024 </w:t>
      </w:r>
      <w:r w:rsidRPr="00BB3947">
        <w:rPr>
          <w:rFonts w:ascii="Arial" w:hAnsi="Arial" w:cs="Times New Roman" w:hint="cs"/>
          <w:b/>
          <w:sz w:val="24"/>
          <w:szCs w:val="24"/>
          <w:u w:val="single"/>
          <w:rtl/>
          <w:lang w:bidi="ar-SA"/>
        </w:rPr>
        <w:t>لتقديمِ</w:t>
      </w:r>
      <w:r w:rsidRPr="00BB3947">
        <w:rPr>
          <w:rFonts w:cs="Times New Roman"/>
          <w:b/>
          <w:sz w:val="24"/>
          <w:szCs w:val="24"/>
          <w:u w:val="single"/>
          <w:rtl/>
          <w:lang w:bidi="ar-SA"/>
        </w:rPr>
        <w:t xml:space="preserve"> </w:t>
      </w:r>
      <w:r w:rsidRPr="00BB3947">
        <w:rPr>
          <w:rFonts w:ascii="Arial" w:hAnsi="Arial" w:cs="Times New Roman" w:hint="cs"/>
          <w:b/>
          <w:sz w:val="24"/>
          <w:szCs w:val="24"/>
          <w:u w:val="single"/>
          <w:rtl/>
          <w:lang w:bidi="ar-SA"/>
        </w:rPr>
        <w:t>خدماتِ</w:t>
      </w:r>
      <w:r w:rsidRPr="00BB3947">
        <w:rPr>
          <w:rFonts w:cs="Times New Roman"/>
          <w:b/>
          <w:sz w:val="24"/>
          <w:szCs w:val="24"/>
          <w:u w:val="single"/>
          <w:rtl/>
          <w:lang w:bidi="ar-SA"/>
        </w:rPr>
        <w:t xml:space="preserve"> </w:t>
      </w:r>
      <w:r w:rsidRPr="00BB3947">
        <w:rPr>
          <w:rFonts w:ascii="Arial" w:hAnsi="Arial" w:cs="Times New Roman" w:hint="cs"/>
          <w:b/>
          <w:sz w:val="24"/>
          <w:szCs w:val="24"/>
          <w:u w:val="single"/>
          <w:rtl/>
          <w:lang w:bidi="ar-SA"/>
        </w:rPr>
        <w:t>نقلِ</w:t>
      </w:r>
      <w:r w:rsidRPr="00BB3947">
        <w:rPr>
          <w:rFonts w:cs="Times New Roman"/>
          <w:b/>
          <w:sz w:val="24"/>
          <w:szCs w:val="24"/>
          <w:u w:val="single"/>
          <w:rtl/>
          <w:lang w:bidi="ar-SA"/>
        </w:rPr>
        <w:t xml:space="preserve"> </w:t>
      </w:r>
      <w:r w:rsidRPr="00BB3947">
        <w:rPr>
          <w:rFonts w:ascii="Arial" w:hAnsi="Arial" w:cs="Times New Roman" w:hint="cs"/>
          <w:b/>
          <w:sz w:val="24"/>
          <w:szCs w:val="24"/>
          <w:u w:val="single"/>
          <w:rtl/>
          <w:lang w:bidi="ar-SA"/>
        </w:rPr>
        <w:t>الرسائلِ</w:t>
      </w:r>
      <w:r w:rsidRPr="00BB3947">
        <w:rPr>
          <w:rFonts w:cs="Times New Roman"/>
          <w:b/>
          <w:sz w:val="24"/>
          <w:szCs w:val="24"/>
          <w:u w:val="single"/>
          <w:rtl/>
          <w:lang w:bidi="ar-SA"/>
        </w:rPr>
        <w:t xml:space="preserve"> </w:t>
      </w:r>
      <w:r w:rsidRPr="00BB3947">
        <w:rPr>
          <w:rFonts w:ascii="Arial" w:hAnsi="Arial" w:cs="Times New Roman" w:hint="cs"/>
          <w:b/>
          <w:sz w:val="24"/>
          <w:szCs w:val="24"/>
          <w:u w:val="single"/>
          <w:rtl/>
          <w:lang w:bidi="ar-SA"/>
        </w:rPr>
        <w:t>ال</w:t>
      </w:r>
      <w:r w:rsidR="002B442D">
        <w:rPr>
          <w:rFonts w:ascii="Arial" w:hAnsi="Arial" w:cs="Times New Roman" w:hint="cs"/>
          <w:b/>
          <w:sz w:val="24"/>
          <w:szCs w:val="24"/>
          <w:u w:val="single"/>
          <w:rtl/>
          <w:lang w:bidi="ar-SA"/>
        </w:rPr>
        <w:t>نصية</w:t>
      </w:r>
      <w:r w:rsidRPr="00BB3947">
        <w:rPr>
          <w:rFonts w:cs="Times New Roman"/>
          <w:b/>
          <w:sz w:val="24"/>
          <w:szCs w:val="24"/>
          <w:u w:val="single"/>
          <w:rtl/>
          <w:lang w:bidi="ar-SA"/>
        </w:rPr>
        <w:t xml:space="preserve"> </w:t>
      </w:r>
      <w:r w:rsidRPr="00BB3947">
        <w:rPr>
          <w:rFonts w:ascii="Arial" w:hAnsi="Arial" w:cs="Times New Roman" w:hint="cs"/>
          <w:b/>
          <w:sz w:val="24"/>
          <w:szCs w:val="24"/>
          <w:u w:val="single"/>
          <w:rtl/>
          <w:lang w:bidi="ar-SA"/>
        </w:rPr>
        <w:t>للمقيمينَ</w:t>
      </w:r>
      <w:r w:rsidRPr="00BB3947">
        <w:rPr>
          <w:rFonts w:cs="Times New Roman"/>
          <w:b/>
          <w:sz w:val="24"/>
          <w:szCs w:val="24"/>
          <w:u w:val="single"/>
          <w:rtl/>
          <w:lang w:bidi="ar-SA"/>
        </w:rPr>
        <w:t xml:space="preserve"> </w:t>
      </w:r>
      <w:r w:rsidRPr="00BB3947">
        <w:rPr>
          <w:rFonts w:ascii="Arial" w:hAnsi="Arial" w:cs="Times New Roman" w:hint="cs"/>
          <w:b/>
          <w:sz w:val="24"/>
          <w:szCs w:val="24"/>
          <w:u w:val="single"/>
          <w:rtl/>
          <w:lang w:bidi="ar-SA"/>
        </w:rPr>
        <w:t>والمواطنينَ</w:t>
      </w:r>
      <w:r w:rsidRPr="00BB3947">
        <w:rPr>
          <w:rFonts w:cs="Times New Roman"/>
          <w:b/>
          <w:sz w:val="24"/>
          <w:szCs w:val="24"/>
          <w:u w:val="single"/>
          <w:rtl/>
          <w:lang w:bidi="ar-SA"/>
        </w:rPr>
        <w:t xml:space="preserve"> </w:t>
      </w:r>
      <w:r w:rsidRPr="00BB3947">
        <w:rPr>
          <w:rFonts w:ascii="Arial" w:hAnsi="Arial" w:cs="Times New Roman" w:hint="cs"/>
          <w:b/>
          <w:sz w:val="24"/>
          <w:szCs w:val="24"/>
          <w:u w:val="single"/>
          <w:rtl/>
          <w:lang w:bidi="ar-SA"/>
        </w:rPr>
        <w:t>في</w:t>
      </w:r>
      <w:r w:rsidRPr="00BB3947">
        <w:rPr>
          <w:rFonts w:cs="Times New Roman"/>
          <w:b/>
          <w:sz w:val="24"/>
          <w:szCs w:val="24"/>
          <w:u w:val="single"/>
          <w:rtl/>
          <w:lang w:bidi="ar-SA"/>
        </w:rPr>
        <w:t xml:space="preserve"> </w:t>
      </w:r>
      <w:r w:rsidRPr="00BB3947">
        <w:rPr>
          <w:rFonts w:ascii="Arial" w:hAnsi="Arial" w:cs="Times New Roman" w:hint="cs"/>
          <w:b/>
          <w:sz w:val="24"/>
          <w:szCs w:val="24"/>
          <w:u w:val="single"/>
          <w:rtl/>
          <w:lang w:bidi="ar-SA"/>
        </w:rPr>
        <w:t>دولةِ</w:t>
      </w:r>
      <w:r w:rsidRPr="00BB3947">
        <w:rPr>
          <w:rFonts w:cs="Times New Roman"/>
          <w:b/>
          <w:sz w:val="24"/>
          <w:szCs w:val="24"/>
          <w:u w:val="single"/>
          <w:rtl/>
          <w:lang w:bidi="ar-SA"/>
        </w:rPr>
        <w:t xml:space="preserve"> </w:t>
      </w:r>
      <w:r w:rsidRPr="00BB3947">
        <w:rPr>
          <w:rFonts w:ascii="Arial" w:hAnsi="Arial" w:cs="Times New Roman" w:hint="cs"/>
          <w:b/>
          <w:sz w:val="24"/>
          <w:szCs w:val="24"/>
          <w:u w:val="single"/>
          <w:rtl/>
          <w:lang w:bidi="ar-SA"/>
        </w:rPr>
        <w:t>إسرائيلَ</w:t>
      </w:r>
    </w:p>
    <w:p w14:paraId="37ABB0FD" w14:textId="77777777" w:rsidR="00BB3947" w:rsidRPr="00BB3947" w:rsidRDefault="00BB3947" w:rsidP="00BB3947">
      <w:pPr>
        <w:bidi/>
        <w:rPr>
          <w:rFonts w:cs="David"/>
          <w:b/>
          <w:sz w:val="24"/>
          <w:szCs w:val="24"/>
          <w:u w:val="single"/>
          <w:rtl/>
        </w:rPr>
      </w:pPr>
    </w:p>
    <w:p w14:paraId="012DA8A4" w14:textId="277A8307" w:rsidR="00BB3947" w:rsidRPr="002B442D" w:rsidRDefault="00BB3947" w:rsidP="00BB3947">
      <w:pPr>
        <w:pStyle w:val="1"/>
        <w:numPr>
          <w:ilvl w:val="0"/>
          <w:numId w:val="37"/>
        </w:numPr>
        <w:rPr>
          <w:b/>
          <w:szCs w:val="22"/>
          <w:lang w:bidi="ar-SA"/>
        </w:rPr>
      </w:pPr>
      <w:r w:rsidRPr="002B442D">
        <w:rPr>
          <w:rFonts w:cs="Times New Roman"/>
          <w:b/>
          <w:szCs w:val="22"/>
          <w:rtl/>
          <w:lang w:bidi="ar-SA"/>
        </w:rPr>
        <w:t xml:space="preserve">تدعو سلطةَ السكانِ والهجرةِ </w:t>
      </w:r>
      <w:r w:rsidRPr="002B442D">
        <w:rPr>
          <w:rFonts w:cs="Times New Roman" w:hint="cs"/>
          <w:bCs/>
          <w:szCs w:val="22"/>
          <w:rtl/>
          <w:lang w:bidi="ar-SA"/>
        </w:rPr>
        <w:t>("</w:t>
      </w:r>
      <w:r w:rsidRPr="002B442D">
        <w:rPr>
          <w:rFonts w:cs="Times New Roman"/>
          <w:bCs/>
          <w:szCs w:val="22"/>
          <w:rtl/>
          <w:lang w:bidi="ar-SA"/>
        </w:rPr>
        <w:t xml:space="preserve"> السلطةُ </w:t>
      </w:r>
      <w:r w:rsidRPr="002B442D">
        <w:rPr>
          <w:rFonts w:cs="Times New Roman" w:hint="cs"/>
          <w:bCs/>
          <w:szCs w:val="22"/>
          <w:rtl/>
          <w:lang w:bidi="ar-SA"/>
        </w:rPr>
        <w:t>")</w:t>
      </w:r>
      <w:r w:rsidRPr="002B442D">
        <w:rPr>
          <w:rFonts w:cs="Times New Roman"/>
          <w:b/>
          <w:szCs w:val="22"/>
          <w:rtl/>
          <w:lang w:bidi="ar-SA"/>
        </w:rPr>
        <w:t xml:space="preserve"> مقدمي العروضِ الذينَ يستوفونَ شروطُ الحدِ الأدنى المحددةِ في المناقصةِ إلى تقديمِ مقترحاتٍ لتوفيرِ خدماتِ نقلِ الرسائلِ ال</w:t>
      </w:r>
      <w:r w:rsidR="002B442D">
        <w:rPr>
          <w:rFonts w:cs="Times New Roman" w:hint="cs"/>
          <w:b/>
          <w:szCs w:val="22"/>
          <w:rtl/>
          <w:lang w:bidi="ar-SA"/>
        </w:rPr>
        <w:t>نصية</w:t>
      </w:r>
      <w:r w:rsidRPr="002B442D">
        <w:rPr>
          <w:rFonts w:cs="Times New Roman"/>
          <w:b/>
          <w:szCs w:val="22"/>
          <w:rtl/>
          <w:lang w:bidi="ar-SA"/>
        </w:rPr>
        <w:t xml:space="preserve"> إلى المقيمينَ والمواطنينَ في دولةِ إسرائيلَ </w:t>
      </w:r>
      <w:r w:rsidRPr="002B442D">
        <w:rPr>
          <w:rFonts w:cs="Times New Roman"/>
          <w:bCs/>
          <w:szCs w:val="22"/>
          <w:rtl/>
          <w:lang w:bidi="ar-SA"/>
        </w:rPr>
        <w:t xml:space="preserve">( " المناقصةُ " ) </w:t>
      </w:r>
      <w:r w:rsidRPr="002B442D">
        <w:rPr>
          <w:rFonts w:cs="Times New Roman"/>
          <w:b/>
          <w:szCs w:val="22"/>
          <w:rtl/>
          <w:lang w:bidi="ar-SA"/>
        </w:rPr>
        <w:t xml:space="preserve">. </w:t>
      </w:r>
    </w:p>
    <w:p w14:paraId="69BA7772" w14:textId="2D12A7A1" w:rsidR="00BB3947" w:rsidRPr="002B442D" w:rsidRDefault="00BB3947" w:rsidP="00BB3947">
      <w:pPr>
        <w:pStyle w:val="1"/>
        <w:numPr>
          <w:ilvl w:val="0"/>
          <w:numId w:val="37"/>
        </w:numPr>
        <w:rPr>
          <w:b/>
          <w:szCs w:val="22"/>
          <w:lang w:bidi="ar-SA"/>
        </w:rPr>
      </w:pPr>
      <w:r w:rsidRPr="002B442D">
        <w:rPr>
          <w:rFonts w:cs="Times New Roman"/>
          <w:b/>
          <w:szCs w:val="22"/>
          <w:rtl/>
          <w:lang w:bidi="ar-SA"/>
        </w:rPr>
        <w:t xml:space="preserve"> المناقصةُ مخصصةً لمقدمي العروضِ ذوي الخبرةِ في تقديمِ خدماتِ نقلِ الرسائلِ </w:t>
      </w:r>
      <w:r w:rsidRPr="002B442D">
        <w:rPr>
          <w:rFonts w:cs="Times New Roman" w:hint="cs"/>
          <w:b/>
          <w:szCs w:val="22"/>
          <w:rtl/>
          <w:lang w:bidi="ar-SA"/>
        </w:rPr>
        <w:t>ال</w:t>
      </w:r>
      <w:r w:rsidR="002B442D">
        <w:rPr>
          <w:rFonts w:cs="Times New Roman" w:hint="cs"/>
          <w:b/>
          <w:szCs w:val="22"/>
          <w:rtl/>
          <w:lang w:bidi="ar-SA"/>
        </w:rPr>
        <w:t>نصية</w:t>
      </w:r>
      <w:r w:rsidRPr="002B442D">
        <w:rPr>
          <w:rFonts w:cs="Times New Roman" w:hint="cs"/>
          <w:b/>
          <w:szCs w:val="22"/>
          <w:rtl/>
          <w:lang w:bidi="ar-SA"/>
        </w:rPr>
        <w:t>ِ،</w:t>
      </w:r>
      <w:r w:rsidRPr="002B442D">
        <w:rPr>
          <w:rFonts w:cs="Times New Roman"/>
          <w:b/>
          <w:szCs w:val="22"/>
          <w:rtl/>
          <w:lang w:bidi="ar-SA"/>
        </w:rPr>
        <w:t xml:space="preserve"> والذينَ يستوفونَ متطلباتُ الحدِ الأدنى المحددةِ في </w:t>
      </w:r>
      <w:r w:rsidRPr="002B442D">
        <w:rPr>
          <w:rFonts w:cs="Times New Roman" w:hint="cs"/>
          <w:b/>
          <w:szCs w:val="22"/>
          <w:rtl/>
          <w:lang w:bidi="ar-SA"/>
        </w:rPr>
        <w:t>المناقصةِ.</w:t>
      </w:r>
      <w:r w:rsidRPr="002B442D">
        <w:rPr>
          <w:rFonts w:cs="Times New Roman"/>
          <w:b/>
          <w:szCs w:val="22"/>
          <w:rtl/>
          <w:lang w:bidi="ar-SA"/>
        </w:rPr>
        <w:t xml:space="preserve"> </w:t>
      </w:r>
    </w:p>
    <w:p w14:paraId="30119886" w14:textId="54EF2CEB" w:rsidR="00BB3947" w:rsidRPr="002B442D" w:rsidRDefault="00BB3947" w:rsidP="00BB3947">
      <w:pPr>
        <w:pStyle w:val="1"/>
        <w:numPr>
          <w:ilvl w:val="0"/>
          <w:numId w:val="37"/>
        </w:numPr>
        <w:rPr>
          <w:b/>
          <w:szCs w:val="22"/>
          <w:lang w:bidi="ar-SA"/>
        </w:rPr>
      </w:pPr>
      <w:r w:rsidRPr="002B442D">
        <w:rPr>
          <w:rFonts w:cs="Times New Roman"/>
          <w:b/>
          <w:szCs w:val="22"/>
          <w:rtl/>
          <w:lang w:bidi="ar-SA"/>
        </w:rPr>
        <w:t xml:space="preserve"> تطلبَ الهيئةَ اختيار واحدٍ منْ مقدمي العروضِ الذي سيقدمُ الخدماتِ المطلوبةَ في </w:t>
      </w:r>
      <w:r w:rsidRPr="002B442D">
        <w:rPr>
          <w:rFonts w:cs="Times New Roman" w:hint="cs"/>
          <w:b/>
          <w:szCs w:val="22"/>
          <w:rtl/>
          <w:lang w:bidi="ar-SA"/>
        </w:rPr>
        <w:t>المناقصةِ.</w:t>
      </w:r>
      <w:r w:rsidRPr="002B442D">
        <w:rPr>
          <w:rFonts w:cs="Times New Roman"/>
          <w:b/>
          <w:szCs w:val="22"/>
          <w:rtl/>
          <w:lang w:bidi="ar-SA"/>
        </w:rPr>
        <w:t xml:space="preserve"> </w:t>
      </w:r>
    </w:p>
    <w:p w14:paraId="56DD778E" w14:textId="337B9AC9" w:rsidR="00BB3947" w:rsidRPr="002B442D" w:rsidRDefault="00BB3947" w:rsidP="00BB3947">
      <w:pPr>
        <w:pStyle w:val="1"/>
        <w:numPr>
          <w:ilvl w:val="0"/>
          <w:numId w:val="37"/>
        </w:numPr>
        <w:rPr>
          <w:b/>
          <w:szCs w:val="22"/>
          <w:lang w:bidi="ar-SA"/>
        </w:rPr>
      </w:pPr>
      <w:r w:rsidRPr="002B442D">
        <w:rPr>
          <w:rFonts w:cs="Times New Roman"/>
          <w:b/>
          <w:szCs w:val="22"/>
          <w:rtl/>
          <w:lang w:bidi="ar-SA"/>
        </w:rPr>
        <w:t xml:space="preserve"> مدةُ العقدِ سنةً واحدةً منْ تاريخِ توقيعِ العقدِ </w:t>
      </w:r>
      <w:r w:rsidRPr="002B442D">
        <w:rPr>
          <w:rFonts w:cs="Times New Roman" w:hint="cs"/>
          <w:bCs/>
          <w:szCs w:val="22"/>
          <w:rtl/>
          <w:lang w:bidi="ar-SA"/>
        </w:rPr>
        <w:t>("</w:t>
      </w:r>
      <w:r w:rsidRPr="002B442D">
        <w:rPr>
          <w:rFonts w:cs="Times New Roman"/>
          <w:bCs/>
          <w:szCs w:val="22"/>
          <w:rtl/>
          <w:lang w:bidi="ar-SA"/>
        </w:rPr>
        <w:t xml:space="preserve"> العقدُ الأصليُ </w:t>
      </w:r>
      <w:r w:rsidRPr="002B442D">
        <w:rPr>
          <w:rFonts w:cs="Times New Roman" w:hint="cs"/>
          <w:bCs/>
          <w:szCs w:val="22"/>
          <w:rtl/>
          <w:lang w:bidi="ar-SA"/>
        </w:rPr>
        <w:t>")</w:t>
      </w:r>
      <w:r w:rsidRPr="002B442D">
        <w:rPr>
          <w:rFonts w:cs="Times New Roman" w:hint="cs"/>
          <w:b/>
          <w:szCs w:val="22"/>
          <w:rtl/>
          <w:lang w:bidi="ar-SA"/>
        </w:rPr>
        <w:t>.</w:t>
      </w:r>
      <w:r w:rsidRPr="002B442D">
        <w:rPr>
          <w:rFonts w:cs="Times New Roman"/>
          <w:b/>
          <w:szCs w:val="22"/>
          <w:rtl/>
          <w:lang w:bidi="ar-SA"/>
        </w:rPr>
        <w:t xml:space="preserve"> معَ إمكانيةِ تمديدِ فترةِ العقدِ الأصليِ لفتراتٍ إضافيةٍ تصلُ إلى 48 شهرا </w:t>
      </w:r>
      <w:r w:rsidRPr="002B442D">
        <w:rPr>
          <w:rFonts w:cs="Times New Roman" w:hint="cs"/>
          <w:b/>
          <w:szCs w:val="22"/>
          <w:rtl/>
          <w:lang w:bidi="ar-SA"/>
        </w:rPr>
        <w:t>إضافيا.</w:t>
      </w:r>
    </w:p>
    <w:p w14:paraId="5CA5D443" w14:textId="7193A52E" w:rsidR="00BB3947" w:rsidRPr="002B442D" w:rsidRDefault="00BB3947" w:rsidP="00BB3947">
      <w:pPr>
        <w:pStyle w:val="a8"/>
        <w:numPr>
          <w:ilvl w:val="0"/>
          <w:numId w:val="37"/>
        </w:numPr>
        <w:bidi/>
        <w:spacing w:line="360" w:lineRule="auto"/>
        <w:rPr>
          <w:rFonts w:cs="David"/>
          <w:b/>
          <w:bCs w:val="0"/>
          <w:sz w:val="22"/>
          <w:szCs w:val="22"/>
          <w:u w:val="single"/>
        </w:rPr>
      </w:pPr>
      <w:r w:rsidRPr="002B442D">
        <w:rPr>
          <w:rFonts w:ascii="David" w:hAnsi="David" w:cs="Times New Roman" w:hint="cs"/>
          <w:sz w:val="22"/>
          <w:szCs w:val="22"/>
          <w:u w:val="single"/>
          <w:rtl/>
          <w:lang w:bidi="ar-SA"/>
        </w:rPr>
        <w:t>الشروطُ</w:t>
      </w:r>
      <w:r w:rsidRPr="002B442D">
        <w:rPr>
          <w:rFonts w:ascii="David" w:hAnsi="David" w:cs="Times New Roman"/>
          <w:sz w:val="22"/>
          <w:szCs w:val="22"/>
          <w:u w:val="single"/>
          <w:rtl/>
          <w:lang w:bidi="ar-SA"/>
        </w:rPr>
        <w:t xml:space="preserve"> </w:t>
      </w:r>
      <w:r w:rsidRPr="002B442D">
        <w:rPr>
          <w:rFonts w:ascii="David" w:hAnsi="David" w:cs="Times New Roman" w:hint="cs"/>
          <w:sz w:val="22"/>
          <w:szCs w:val="22"/>
          <w:u w:val="single"/>
          <w:rtl/>
          <w:lang w:bidi="ar-SA"/>
        </w:rPr>
        <w:t>الأساسيةُ</w:t>
      </w:r>
      <w:r w:rsidRPr="002B442D">
        <w:rPr>
          <w:rFonts w:ascii="David" w:hAnsi="David" w:cs="Times New Roman"/>
          <w:sz w:val="22"/>
          <w:szCs w:val="22"/>
          <w:u w:val="single"/>
          <w:rtl/>
          <w:lang w:bidi="ar-SA"/>
        </w:rPr>
        <w:t xml:space="preserve"> </w:t>
      </w:r>
      <w:r w:rsidRPr="002B442D">
        <w:rPr>
          <w:rFonts w:ascii="David" w:hAnsi="David" w:cs="Times New Roman" w:hint="cs"/>
          <w:sz w:val="22"/>
          <w:szCs w:val="22"/>
          <w:u w:val="single"/>
          <w:rtl/>
          <w:lang w:bidi="ar-SA"/>
        </w:rPr>
        <w:t>للمشاركةِ</w:t>
      </w:r>
      <w:r w:rsidRPr="002B442D">
        <w:rPr>
          <w:rFonts w:ascii="David" w:hAnsi="David" w:cs="Times New Roman"/>
          <w:sz w:val="22"/>
          <w:szCs w:val="22"/>
          <w:u w:val="single"/>
          <w:rtl/>
          <w:lang w:bidi="ar-SA"/>
        </w:rPr>
        <w:t xml:space="preserve"> </w:t>
      </w:r>
      <w:r w:rsidRPr="002B442D">
        <w:rPr>
          <w:rFonts w:ascii="David" w:hAnsi="David" w:cs="Times New Roman" w:hint="cs"/>
          <w:sz w:val="22"/>
          <w:szCs w:val="22"/>
          <w:u w:val="single"/>
          <w:rtl/>
          <w:lang w:bidi="ar-SA"/>
        </w:rPr>
        <w:t>في</w:t>
      </w:r>
      <w:r w:rsidRPr="002B442D">
        <w:rPr>
          <w:rFonts w:ascii="David" w:hAnsi="David" w:cs="Times New Roman"/>
          <w:sz w:val="22"/>
          <w:szCs w:val="22"/>
          <w:u w:val="single"/>
          <w:rtl/>
          <w:lang w:bidi="ar-SA"/>
        </w:rPr>
        <w:t xml:space="preserve"> </w:t>
      </w:r>
      <w:r w:rsidRPr="002B442D">
        <w:rPr>
          <w:rFonts w:ascii="David" w:hAnsi="David" w:cs="Times New Roman" w:hint="cs"/>
          <w:sz w:val="22"/>
          <w:szCs w:val="22"/>
          <w:u w:val="single"/>
          <w:rtl/>
          <w:lang w:bidi="ar-SA"/>
        </w:rPr>
        <w:t>المناقصةِ</w:t>
      </w:r>
      <w:r w:rsidRPr="002B442D">
        <w:rPr>
          <w:rFonts w:cs="David" w:hint="cs"/>
          <w:b/>
          <w:bCs w:val="0"/>
          <w:sz w:val="22"/>
          <w:szCs w:val="22"/>
          <w:u w:val="single"/>
          <w:rtl/>
        </w:rPr>
        <w:t xml:space="preserve"> </w:t>
      </w:r>
    </w:p>
    <w:p w14:paraId="16EE2CA3" w14:textId="14267DD6" w:rsidR="003F1E74" w:rsidRPr="002B442D" w:rsidRDefault="003F1E74" w:rsidP="003F1E74">
      <w:pPr>
        <w:pStyle w:val="2"/>
        <w:numPr>
          <w:ilvl w:val="0"/>
          <w:numId w:val="0"/>
        </w:numPr>
        <w:ind w:left="567"/>
        <w:rPr>
          <w:b/>
          <w:bCs/>
          <w:szCs w:val="22"/>
          <w:rtl/>
        </w:rPr>
      </w:pPr>
      <w:r w:rsidRPr="002B442D">
        <w:rPr>
          <w:rFonts w:ascii="Arial" w:hAnsi="Arial" w:cs="Arial" w:hint="cs"/>
          <w:szCs w:val="22"/>
          <w:rtl/>
          <w:lang w:bidi="ar-SA"/>
        </w:rPr>
        <w:t>فيما</w:t>
      </w:r>
      <w:r w:rsidRPr="002B442D">
        <w:rPr>
          <w:szCs w:val="22"/>
          <w:rtl/>
          <w:lang w:bidi="ar-SA"/>
        </w:rPr>
        <w:t xml:space="preserve"> </w:t>
      </w:r>
      <w:r w:rsidRPr="002B442D">
        <w:rPr>
          <w:rFonts w:ascii="Arial" w:hAnsi="Arial" w:cs="Arial" w:hint="cs"/>
          <w:szCs w:val="22"/>
          <w:rtl/>
          <w:lang w:bidi="ar-SA"/>
        </w:rPr>
        <w:t>يلي</w:t>
      </w:r>
      <w:r w:rsidRPr="002B442D">
        <w:rPr>
          <w:szCs w:val="22"/>
          <w:rtl/>
          <w:lang w:bidi="ar-SA"/>
        </w:rPr>
        <w:t xml:space="preserve"> </w:t>
      </w:r>
      <w:r w:rsidRPr="002B442D">
        <w:rPr>
          <w:rFonts w:ascii="Arial" w:hAnsi="Arial" w:cs="Arial" w:hint="cs"/>
          <w:szCs w:val="22"/>
          <w:rtl/>
          <w:lang w:bidi="ar-SA"/>
        </w:rPr>
        <w:t>ملخص</w:t>
      </w:r>
      <w:r w:rsidRPr="002B442D">
        <w:rPr>
          <w:szCs w:val="22"/>
          <w:rtl/>
          <w:lang w:bidi="ar-SA"/>
        </w:rPr>
        <w:t xml:space="preserve"> </w:t>
      </w:r>
      <w:r w:rsidRPr="002B442D">
        <w:rPr>
          <w:rFonts w:ascii="Arial" w:hAnsi="Arial" w:cs="Arial" w:hint="cs"/>
          <w:szCs w:val="22"/>
          <w:rtl/>
          <w:lang w:bidi="ar-SA"/>
        </w:rPr>
        <w:t>لشروطِ</w:t>
      </w:r>
      <w:r w:rsidRPr="002B442D">
        <w:rPr>
          <w:szCs w:val="22"/>
          <w:rtl/>
          <w:lang w:bidi="ar-SA"/>
        </w:rPr>
        <w:t xml:space="preserve"> </w:t>
      </w:r>
      <w:r w:rsidRPr="002B442D">
        <w:rPr>
          <w:rFonts w:ascii="Arial" w:hAnsi="Arial" w:cs="Arial" w:hint="cs"/>
          <w:szCs w:val="22"/>
          <w:rtl/>
          <w:lang w:bidi="ar-SA"/>
        </w:rPr>
        <w:t>المشاركةِ</w:t>
      </w:r>
      <w:r w:rsidRPr="002B442D">
        <w:rPr>
          <w:szCs w:val="22"/>
          <w:rtl/>
          <w:lang w:bidi="ar-SA"/>
        </w:rPr>
        <w:t xml:space="preserve"> </w:t>
      </w:r>
      <w:r w:rsidRPr="002B442D">
        <w:rPr>
          <w:rFonts w:ascii="Arial" w:hAnsi="Arial" w:cs="Arial" w:hint="cs"/>
          <w:szCs w:val="22"/>
          <w:rtl/>
          <w:lang w:bidi="ar-SA"/>
        </w:rPr>
        <w:t>في</w:t>
      </w:r>
      <w:r w:rsidRPr="002B442D">
        <w:rPr>
          <w:szCs w:val="22"/>
          <w:rtl/>
          <w:lang w:bidi="ar-SA"/>
        </w:rPr>
        <w:t xml:space="preserve"> </w:t>
      </w:r>
      <w:r w:rsidR="002B442D" w:rsidRPr="002B442D">
        <w:rPr>
          <w:rFonts w:ascii="Arial" w:hAnsi="Arial" w:cs="Arial" w:hint="cs"/>
          <w:szCs w:val="22"/>
          <w:rtl/>
          <w:lang w:bidi="ar-SA"/>
        </w:rPr>
        <w:t>المناقصةِ</w:t>
      </w:r>
      <w:r w:rsidR="002B442D" w:rsidRPr="002B442D">
        <w:rPr>
          <w:rFonts w:cs="Times New Roman" w:hint="cs"/>
          <w:szCs w:val="22"/>
          <w:rtl/>
          <w:lang w:bidi="ar-SA"/>
        </w:rPr>
        <w:t xml:space="preserve"> </w:t>
      </w:r>
      <w:r w:rsidR="002B442D" w:rsidRPr="002B442D">
        <w:rPr>
          <w:rFonts w:hint="cs"/>
          <w:szCs w:val="22"/>
          <w:rtl/>
        </w:rPr>
        <w:t>(</w:t>
      </w:r>
      <w:r w:rsidRPr="002B442D">
        <w:rPr>
          <w:rFonts w:ascii="Arial" w:hAnsi="Arial" w:cs="Arial" w:hint="cs"/>
          <w:szCs w:val="22"/>
          <w:rtl/>
          <w:lang w:bidi="ar-SA"/>
        </w:rPr>
        <w:t>النصُ</w:t>
      </w:r>
      <w:r w:rsidRPr="002B442D">
        <w:rPr>
          <w:szCs w:val="22"/>
          <w:rtl/>
          <w:lang w:bidi="ar-SA"/>
        </w:rPr>
        <w:t xml:space="preserve"> </w:t>
      </w:r>
      <w:r w:rsidRPr="002B442D">
        <w:rPr>
          <w:rFonts w:ascii="Arial" w:hAnsi="Arial" w:cs="Arial" w:hint="cs"/>
          <w:szCs w:val="22"/>
          <w:rtl/>
          <w:lang w:bidi="ar-SA"/>
        </w:rPr>
        <w:t>الكاملُ</w:t>
      </w:r>
      <w:r w:rsidRPr="002B442D">
        <w:rPr>
          <w:szCs w:val="22"/>
          <w:rtl/>
          <w:lang w:bidi="ar-SA"/>
        </w:rPr>
        <w:t xml:space="preserve"> </w:t>
      </w:r>
      <w:r w:rsidRPr="002B442D">
        <w:rPr>
          <w:rFonts w:ascii="Arial" w:hAnsi="Arial" w:cs="Arial" w:hint="cs"/>
          <w:szCs w:val="22"/>
          <w:rtl/>
          <w:lang w:bidi="ar-SA"/>
        </w:rPr>
        <w:t>والملزمُ</w:t>
      </w:r>
      <w:r w:rsidRPr="002B442D">
        <w:rPr>
          <w:szCs w:val="22"/>
          <w:rtl/>
          <w:lang w:bidi="ar-SA"/>
        </w:rPr>
        <w:t xml:space="preserve"> </w:t>
      </w:r>
      <w:r w:rsidRPr="002B442D">
        <w:rPr>
          <w:rFonts w:ascii="Arial" w:hAnsi="Arial" w:cs="Arial" w:hint="cs"/>
          <w:szCs w:val="22"/>
          <w:rtl/>
          <w:lang w:bidi="ar-SA"/>
        </w:rPr>
        <w:t>مفصلٌ</w:t>
      </w:r>
      <w:r w:rsidRPr="002B442D">
        <w:rPr>
          <w:szCs w:val="22"/>
          <w:rtl/>
          <w:lang w:bidi="ar-SA"/>
        </w:rPr>
        <w:t xml:space="preserve"> </w:t>
      </w:r>
      <w:r w:rsidRPr="002B442D">
        <w:rPr>
          <w:rFonts w:ascii="Arial" w:hAnsi="Arial" w:cs="Arial" w:hint="cs"/>
          <w:szCs w:val="22"/>
          <w:rtl/>
          <w:lang w:bidi="ar-SA"/>
        </w:rPr>
        <w:t>في</w:t>
      </w:r>
      <w:r w:rsidRPr="002B442D">
        <w:rPr>
          <w:szCs w:val="22"/>
          <w:rtl/>
          <w:lang w:bidi="ar-SA"/>
        </w:rPr>
        <w:t xml:space="preserve"> </w:t>
      </w:r>
      <w:r w:rsidRPr="002B442D">
        <w:rPr>
          <w:rFonts w:ascii="Arial" w:hAnsi="Arial" w:cs="Arial" w:hint="cs"/>
          <w:szCs w:val="22"/>
          <w:rtl/>
          <w:lang w:bidi="ar-SA"/>
        </w:rPr>
        <w:t>وثائقِ</w:t>
      </w:r>
      <w:r w:rsidRPr="002B442D">
        <w:rPr>
          <w:szCs w:val="22"/>
          <w:rtl/>
          <w:lang w:bidi="ar-SA"/>
        </w:rPr>
        <w:t xml:space="preserve"> </w:t>
      </w:r>
      <w:r w:rsidRPr="002B442D">
        <w:rPr>
          <w:rFonts w:ascii="Arial" w:hAnsi="Arial" w:cs="Arial" w:hint="cs"/>
          <w:szCs w:val="22"/>
          <w:rtl/>
          <w:lang w:bidi="ar-SA"/>
        </w:rPr>
        <w:t>المناقصةِ</w:t>
      </w:r>
      <w:r w:rsidRPr="002B442D">
        <w:rPr>
          <w:rFonts w:cs="Times New Roman" w:hint="cs"/>
          <w:szCs w:val="22"/>
          <w:rtl/>
          <w:lang w:bidi="ar-SA"/>
        </w:rPr>
        <w:t>)</w:t>
      </w:r>
      <w:r w:rsidRPr="002B442D">
        <w:rPr>
          <w:szCs w:val="22"/>
          <w:rtl/>
          <w:lang w:bidi="ar-SA"/>
        </w:rPr>
        <w:t xml:space="preserve"> . </w:t>
      </w:r>
      <w:r w:rsidRPr="002B442D">
        <w:rPr>
          <w:rFonts w:ascii="Arial" w:hAnsi="Arial" w:cs="Arial" w:hint="cs"/>
          <w:szCs w:val="22"/>
          <w:rtl/>
          <w:lang w:bidi="ar-SA"/>
        </w:rPr>
        <w:t>يجبَ</w:t>
      </w:r>
      <w:r w:rsidRPr="002B442D">
        <w:rPr>
          <w:rFonts w:hint="cs"/>
          <w:szCs w:val="22"/>
          <w:rtl/>
        </w:rPr>
        <w:t xml:space="preserve"> </w:t>
      </w:r>
      <w:r w:rsidRPr="002B442D">
        <w:rPr>
          <w:rFonts w:ascii="Arial" w:hAnsi="Arial" w:cs="Arial" w:hint="cs"/>
          <w:szCs w:val="22"/>
          <w:rtl/>
          <w:lang w:bidi="ar-SA"/>
        </w:rPr>
        <w:t>أنْ</w:t>
      </w:r>
      <w:r w:rsidRPr="002B442D">
        <w:rPr>
          <w:szCs w:val="22"/>
          <w:rtl/>
          <w:lang w:bidi="ar-SA"/>
        </w:rPr>
        <w:t xml:space="preserve"> </w:t>
      </w:r>
      <w:r w:rsidRPr="002B442D">
        <w:rPr>
          <w:rFonts w:ascii="Arial" w:hAnsi="Arial" w:cs="Arial" w:hint="cs"/>
          <w:szCs w:val="22"/>
          <w:rtl/>
          <w:lang w:bidi="ar-SA"/>
        </w:rPr>
        <w:t>يستوفيَ</w:t>
      </w:r>
      <w:r w:rsidRPr="002B442D">
        <w:rPr>
          <w:szCs w:val="22"/>
          <w:rtl/>
          <w:lang w:bidi="ar-SA"/>
        </w:rPr>
        <w:t xml:space="preserve"> </w:t>
      </w:r>
      <w:r w:rsidRPr="002B442D">
        <w:rPr>
          <w:rFonts w:ascii="Arial" w:hAnsi="Arial" w:cs="Arial" w:hint="cs"/>
          <w:szCs w:val="22"/>
          <w:rtl/>
          <w:lang w:bidi="ar-SA"/>
        </w:rPr>
        <w:t>مقدمُ</w:t>
      </w:r>
      <w:r w:rsidRPr="002B442D">
        <w:rPr>
          <w:szCs w:val="22"/>
          <w:rtl/>
          <w:lang w:bidi="ar-SA"/>
        </w:rPr>
        <w:t xml:space="preserve"> </w:t>
      </w:r>
      <w:r w:rsidRPr="002B442D">
        <w:rPr>
          <w:rFonts w:ascii="Arial" w:hAnsi="Arial" w:cs="Arial" w:hint="cs"/>
          <w:szCs w:val="22"/>
          <w:rtl/>
          <w:lang w:bidi="ar-SA"/>
        </w:rPr>
        <w:t>العطاءِ</w:t>
      </w:r>
      <w:r w:rsidRPr="002B442D">
        <w:rPr>
          <w:szCs w:val="22"/>
          <w:rtl/>
          <w:lang w:bidi="ar-SA"/>
        </w:rPr>
        <w:t xml:space="preserve"> </w:t>
      </w:r>
      <w:r w:rsidRPr="002B442D">
        <w:rPr>
          <w:rFonts w:ascii="Arial" w:hAnsi="Arial" w:cs="Arial" w:hint="cs"/>
          <w:szCs w:val="22"/>
          <w:rtl/>
          <w:lang w:bidi="ar-SA"/>
        </w:rPr>
        <w:t>الشروطَ</w:t>
      </w:r>
      <w:r w:rsidRPr="002B442D">
        <w:rPr>
          <w:szCs w:val="22"/>
          <w:rtl/>
          <w:lang w:bidi="ar-SA"/>
        </w:rPr>
        <w:t xml:space="preserve"> </w:t>
      </w:r>
      <w:r w:rsidRPr="002B442D">
        <w:rPr>
          <w:rFonts w:ascii="Arial" w:hAnsi="Arial" w:cs="Arial" w:hint="cs"/>
          <w:szCs w:val="22"/>
          <w:rtl/>
          <w:lang w:bidi="ar-SA"/>
        </w:rPr>
        <w:t>التراكميةَ</w:t>
      </w:r>
      <w:r w:rsidRPr="002B442D">
        <w:rPr>
          <w:szCs w:val="22"/>
          <w:rtl/>
          <w:lang w:bidi="ar-SA"/>
        </w:rPr>
        <w:t xml:space="preserve"> </w:t>
      </w:r>
      <w:r w:rsidRPr="002B442D">
        <w:rPr>
          <w:rFonts w:ascii="Arial" w:hAnsi="Arial" w:cs="Arial" w:hint="cs"/>
          <w:szCs w:val="22"/>
          <w:rtl/>
          <w:lang w:bidi="ar-SA"/>
        </w:rPr>
        <w:t>التاليةَ</w:t>
      </w:r>
      <w:r w:rsidRPr="002B442D">
        <w:rPr>
          <w:rFonts w:cs="Times New Roman" w:hint="cs"/>
          <w:szCs w:val="22"/>
          <w:rtl/>
          <w:lang w:bidi="ar-SA"/>
        </w:rPr>
        <w:t>:</w:t>
      </w:r>
      <w:r w:rsidRPr="002B442D">
        <w:rPr>
          <w:szCs w:val="22"/>
          <w:rtl/>
          <w:lang w:bidi="ar-SA"/>
        </w:rPr>
        <w:t xml:space="preserve"> </w:t>
      </w:r>
    </w:p>
    <w:p w14:paraId="30CF2F33" w14:textId="47CBCE1F" w:rsidR="003F1E74" w:rsidRPr="002B442D" w:rsidRDefault="003F1E74" w:rsidP="003F1E74">
      <w:pPr>
        <w:pStyle w:val="2"/>
        <w:rPr>
          <w:b/>
          <w:bCs/>
          <w:szCs w:val="22"/>
          <w:rtl/>
        </w:rPr>
      </w:pPr>
      <w:r w:rsidRPr="002B442D">
        <w:rPr>
          <w:b/>
          <w:bCs/>
          <w:szCs w:val="22"/>
          <w:rtl/>
          <w:lang w:bidi="ar-SA"/>
        </w:rPr>
        <w:t xml:space="preserve"> </w:t>
      </w:r>
      <w:r w:rsidR="00B06C8D" w:rsidRPr="00B06C8D">
        <w:rPr>
          <w:rFonts w:ascii="Arial" w:hAnsi="Arial" w:cs="Arial"/>
          <w:b/>
          <w:bCs/>
          <w:szCs w:val="22"/>
          <w:rtl/>
          <w:lang w:bidi="ar-SA"/>
        </w:rPr>
        <w:t>شروطُ العتبةِ الإداريةِ</w:t>
      </w:r>
    </w:p>
    <w:p w14:paraId="175273C6" w14:textId="156CA0F1" w:rsidR="003F1E74" w:rsidRPr="002B442D" w:rsidRDefault="003F1E74" w:rsidP="003F1E74">
      <w:pPr>
        <w:pStyle w:val="2"/>
        <w:numPr>
          <w:ilvl w:val="2"/>
          <w:numId w:val="37"/>
        </w:numPr>
        <w:rPr>
          <w:szCs w:val="22"/>
          <w:rtl/>
        </w:rPr>
      </w:pPr>
      <w:r w:rsidRPr="002B442D">
        <w:rPr>
          <w:rFonts w:cs="Times New Roman" w:hint="cs"/>
          <w:szCs w:val="22"/>
          <w:rtl/>
          <w:lang w:bidi="ar-AE"/>
        </w:rPr>
        <w:t xml:space="preserve">شرط التسجيل في حال </w:t>
      </w:r>
      <w:r w:rsidRPr="002B442D">
        <w:rPr>
          <w:rFonts w:cs="Times New Roman"/>
          <w:szCs w:val="22"/>
          <w:rtl/>
          <w:lang w:bidi="ar-SA"/>
        </w:rPr>
        <w:t>يُطلب فيه من مقدم العرض التسجيل، وفقًا للقانون، في إسرائيل، يجب أن يكون مسجلاً قانونيًا.</w:t>
      </w:r>
    </w:p>
    <w:p w14:paraId="513027E7" w14:textId="2AA939F1" w:rsidR="003F1E74" w:rsidRPr="002B442D" w:rsidRDefault="003F1E74" w:rsidP="003F1E74">
      <w:pPr>
        <w:pStyle w:val="2"/>
        <w:numPr>
          <w:ilvl w:val="2"/>
          <w:numId w:val="37"/>
        </w:numPr>
        <w:rPr>
          <w:szCs w:val="22"/>
          <w:rtl/>
        </w:rPr>
      </w:pPr>
      <w:r w:rsidRPr="002B442D">
        <w:rPr>
          <w:rFonts w:cs="Times New Roman"/>
          <w:szCs w:val="22"/>
          <w:rtl/>
          <w:lang w:bidi="ar-SA"/>
        </w:rPr>
        <w:t>يلتزم مقدم العرض ب</w:t>
      </w:r>
      <w:r w:rsidRPr="002B442D">
        <w:rPr>
          <w:rFonts w:cs="Times New Roman" w:hint="cs"/>
          <w:szCs w:val="22"/>
          <w:rtl/>
          <w:lang w:bidi="ar-SA"/>
        </w:rPr>
        <w:t xml:space="preserve">متطلبات </w:t>
      </w:r>
      <w:r w:rsidRPr="002B442D">
        <w:rPr>
          <w:rFonts w:cs="Times New Roman"/>
          <w:szCs w:val="22"/>
          <w:rtl/>
          <w:lang w:bidi="ar-SA"/>
        </w:rPr>
        <w:t>قانون معاملات ال</w:t>
      </w:r>
      <w:r w:rsidRPr="002B442D">
        <w:rPr>
          <w:rFonts w:cs="Times New Roman" w:hint="cs"/>
          <w:szCs w:val="22"/>
          <w:rtl/>
          <w:lang w:bidi="ar-SA"/>
        </w:rPr>
        <w:t>هيئات</w:t>
      </w:r>
      <w:r w:rsidRPr="002B442D">
        <w:rPr>
          <w:rFonts w:cs="Times New Roman"/>
          <w:szCs w:val="22"/>
          <w:rtl/>
          <w:lang w:bidi="ar-SA"/>
        </w:rPr>
        <w:t xml:space="preserve"> العامة لعام 1976 </w:t>
      </w:r>
      <w:r w:rsidRPr="002B442D">
        <w:rPr>
          <w:rFonts w:cs="Times New Roman"/>
          <w:b/>
          <w:bCs/>
          <w:szCs w:val="22"/>
          <w:rtl/>
          <w:lang w:bidi="ar-SA"/>
        </w:rPr>
        <w:t xml:space="preserve">("قانون معاملات </w:t>
      </w:r>
      <w:r w:rsidRPr="002B442D">
        <w:rPr>
          <w:rFonts w:cs="Times New Roman" w:hint="cs"/>
          <w:b/>
          <w:bCs/>
          <w:szCs w:val="22"/>
          <w:rtl/>
          <w:lang w:bidi="ar-SA"/>
        </w:rPr>
        <w:t>الهيئات</w:t>
      </w:r>
      <w:r w:rsidRPr="002B442D">
        <w:rPr>
          <w:rFonts w:cs="Times New Roman"/>
          <w:b/>
          <w:bCs/>
          <w:szCs w:val="22"/>
          <w:rtl/>
          <w:lang w:bidi="ar-SA"/>
        </w:rPr>
        <w:t xml:space="preserve"> العامة"</w:t>
      </w:r>
      <w:r w:rsidRPr="002B442D">
        <w:rPr>
          <w:rFonts w:cs="Times New Roman"/>
          <w:szCs w:val="22"/>
          <w:rtl/>
          <w:lang w:bidi="ar-SA"/>
        </w:rPr>
        <w:t>).</w:t>
      </w:r>
    </w:p>
    <w:p w14:paraId="3F77B2DE" w14:textId="30312A1B" w:rsidR="003F1E74" w:rsidRPr="002B442D" w:rsidRDefault="003F1E74" w:rsidP="003F1E74">
      <w:pPr>
        <w:pStyle w:val="2"/>
        <w:numPr>
          <w:ilvl w:val="2"/>
          <w:numId w:val="37"/>
        </w:numPr>
        <w:rPr>
          <w:szCs w:val="22"/>
          <w:rtl/>
        </w:rPr>
      </w:pPr>
      <w:r w:rsidRPr="002B442D">
        <w:rPr>
          <w:rFonts w:cs="Times New Roman"/>
          <w:szCs w:val="22"/>
          <w:rtl/>
          <w:lang w:bidi="ar-SA"/>
        </w:rPr>
        <w:t xml:space="preserve">يلتزم مقدم العرض بأحكام </w:t>
      </w:r>
      <w:r w:rsidRPr="002B442D">
        <w:rPr>
          <w:rFonts w:cs="Times New Roman" w:hint="cs"/>
          <w:szCs w:val="22"/>
          <w:rtl/>
          <w:lang w:bidi="ar-SA"/>
        </w:rPr>
        <w:t>البند</w:t>
      </w:r>
      <w:r w:rsidRPr="002B442D">
        <w:rPr>
          <w:rFonts w:cs="Times New Roman"/>
          <w:szCs w:val="22"/>
          <w:rtl/>
          <w:lang w:bidi="ar-SA"/>
        </w:rPr>
        <w:t xml:space="preserve"> 9 من قانون</w:t>
      </w:r>
      <w:r w:rsidRPr="002B442D">
        <w:rPr>
          <w:rFonts w:cs="Times New Roman"/>
          <w:b/>
          <w:bCs/>
          <w:szCs w:val="22"/>
          <w:rtl/>
          <w:lang w:bidi="ar-SA"/>
        </w:rPr>
        <w:t xml:space="preserve"> مساواة حقوق ذوي </w:t>
      </w:r>
      <w:r w:rsidR="002B442D" w:rsidRPr="002B442D">
        <w:rPr>
          <w:rFonts w:cs="Times New Roman" w:hint="cs"/>
          <w:b/>
          <w:bCs/>
          <w:szCs w:val="22"/>
          <w:rtl/>
          <w:lang w:bidi="ar-SA"/>
        </w:rPr>
        <w:t>المحدودية</w:t>
      </w:r>
      <w:r w:rsidR="002B442D" w:rsidRPr="002B442D">
        <w:rPr>
          <w:rFonts w:cs="Times New Roman" w:hint="cs"/>
          <w:bCs/>
          <w:szCs w:val="22"/>
          <w:rtl/>
          <w:lang w:bidi="ar-SA"/>
        </w:rPr>
        <w:t>،</w:t>
      </w:r>
      <w:r w:rsidRPr="002B442D">
        <w:rPr>
          <w:rFonts w:cs="Times New Roman"/>
          <w:szCs w:val="22"/>
          <w:rtl/>
          <w:lang w:bidi="ar-SA"/>
        </w:rPr>
        <w:t xml:space="preserve"> 1998 (فيما يلي: </w:t>
      </w:r>
      <w:r w:rsidRPr="002B442D">
        <w:rPr>
          <w:rFonts w:cs="Times New Roman"/>
          <w:b/>
          <w:bCs/>
          <w:szCs w:val="22"/>
          <w:rtl/>
          <w:lang w:bidi="ar-SA"/>
        </w:rPr>
        <w:t xml:space="preserve">"قانون المساواة </w:t>
      </w:r>
      <w:r w:rsidRPr="002B442D">
        <w:rPr>
          <w:rFonts w:cs="Times New Roman" w:hint="cs"/>
          <w:b/>
          <w:bCs/>
          <w:szCs w:val="22"/>
          <w:rtl/>
          <w:lang w:bidi="ar-SA"/>
        </w:rPr>
        <w:t>ذوي المحدودية</w:t>
      </w:r>
      <w:r w:rsidRPr="002B442D">
        <w:rPr>
          <w:rFonts w:cs="Times New Roman"/>
          <w:b/>
          <w:bCs/>
          <w:szCs w:val="22"/>
          <w:rtl/>
          <w:lang w:bidi="ar-SA"/>
        </w:rPr>
        <w:t>"</w:t>
      </w:r>
      <w:r w:rsidRPr="002B442D">
        <w:rPr>
          <w:rFonts w:cs="Times New Roman"/>
          <w:szCs w:val="22"/>
          <w:rtl/>
          <w:lang w:bidi="ar-SA"/>
        </w:rPr>
        <w:t>).</w:t>
      </w:r>
    </w:p>
    <w:p w14:paraId="6E15C257" w14:textId="4B634C12" w:rsidR="003F1E74" w:rsidRPr="002B442D" w:rsidRDefault="003F1E74" w:rsidP="002B442D">
      <w:pPr>
        <w:pStyle w:val="2"/>
        <w:numPr>
          <w:ilvl w:val="2"/>
          <w:numId w:val="37"/>
        </w:numPr>
        <w:rPr>
          <w:szCs w:val="22"/>
          <w:rtl/>
        </w:rPr>
      </w:pPr>
      <w:r w:rsidRPr="002B442D">
        <w:rPr>
          <w:rFonts w:cs="Times New Roman"/>
          <w:szCs w:val="22"/>
          <w:rtl/>
          <w:lang w:bidi="ar-SA"/>
        </w:rPr>
        <w:t xml:space="preserve">يستوفي مقدم العطاء المتطلبات الأساسية الواردة في المادة 6 من لائحة </w:t>
      </w:r>
      <w:r w:rsidR="002B442D" w:rsidRPr="002B442D">
        <w:rPr>
          <w:rFonts w:cs="Times New Roman"/>
          <w:b/>
          <w:bCs/>
          <w:szCs w:val="22"/>
          <w:rtl/>
          <w:lang w:bidi="ar-SA"/>
        </w:rPr>
        <w:t>قانون واجب المناقصات</w:t>
      </w:r>
      <w:r w:rsidR="002B442D" w:rsidRPr="002B442D">
        <w:rPr>
          <w:rFonts w:cs="Times New Roman" w:hint="cs"/>
          <w:szCs w:val="22"/>
          <w:rtl/>
          <w:lang w:bidi="ar-SA"/>
        </w:rPr>
        <w:t xml:space="preserve"> </w:t>
      </w:r>
      <w:r w:rsidRPr="002B442D">
        <w:rPr>
          <w:rFonts w:cs="Times New Roman"/>
          <w:szCs w:val="22"/>
          <w:rtl/>
          <w:lang w:bidi="ar-SA"/>
        </w:rPr>
        <w:t>1993</w:t>
      </w:r>
    </w:p>
    <w:p w14:paraId="4ED39BD0" w14:textId="77777777" w:rsidR="002B442D" w:rsidRPr="002B442D" w:rsidRDefault="002B442D" w:rsidP="002B442D">
      <w:pPr>
        <w:pStyle w:val="a8"/>
        <w:numPr>
          <w:ilvl w:val="0"/>
          <w:numId w:val="43"/>
        </w:numPr>
        <w:overflowPunct/>
        <w:autoSpaceDE/>
        <w:autoSpaceDN/>
        <w:bidi/>
        <w:adjustRightInd/>
        <w:spacing w:before="120" w:after="120" w:line="360" w:lineRule="auto"/>
        <w:contextualSpacing w:val="0"/>
        <w:jc w:val="both"/>
        <w:textAlignment w:val="auto"/>
        <w:outlineLvl w:val="0"/>
        <w:rPr>
          <w:rFonts w:ascii="Arial" w:eastAsia="Calibri" w:hAnsi="Arial" w:cs="Times New Roman"/>
          <w:b/>
          <w:vanish/>
          <w:color w:val="auto"/>
          <w:sz w:val="22"/>
          <w:szCs w:val="22"/>
          <w:rtl/>
          <w:lang w:eastAsia="en-US" w:bidi="ar-SA"/>
        </w:rPr>
      </w:pPr>
    </w:p>
    <w:p w14:paraId="53CD7FB0" w14:textId="75440DD5" w:rsidR="003F1E74" w:rsidRPr="002B442D" w:rsidRDefault="003F1E74" w:rsidP="002B442D">
      <w:pPr>
        <w:pStyle w:val="2"/>
        <w:numPr>
          <w:ilvl w:val="1"/>
          <w:numId w:val="43"/>
        </w:numPr>
        <w:rPr>
          <w:b/>
          <w:bCs/>
          <w:szCs w:val="22"/>
          <w:rtl/>
        </w:rPr>
      </w:pPr>
      <w:r w:rsidRPr="002B442D">
        <w:rPr>
          <w:rFonts w:ascii="Arial" w:hAnsi="Arial" w:cs="Times New Roman" w:hint="cs"/>
          <w:b/>
          <w:bCs/>
          <w:szCs w:val="22"/>
          <w:rtl/>
          <w:lang w:bidi="ar-SA"/>
        </w:rPr>
        <w:t>شروط</w:t>
      </w:r>
      <w:r w:rsidRPr="002B442D">
        <w:rPr>
          <w:rFonts w:cs="Times New Roman"/>
          <w:b/>
          <w:bCs/>
          <w:szCs w:val="22"/>
          <w:rtl/>
          <w:lang w:bidi="ar-SA"/>
        </w:rPr>
        <w:t xml:space="preserve"> </w:t>
      </w:r>
      <w:r w:rsidRPr="002B442D">
        <w:rPr>
          <w:rFonts w:ascii="Arial" w:hAnsi="Arial" w:cs="Times New Roman" w:hint="cs"/>
          <w:b/>
          <w:bCs/>
          <w:szCs w:val="22"/>
          <w:rtl/>
          <w:lang w:bidi="ar-SA"/>
        </w:rPr>
        <w:t>العتبة</w:t>
      </w:r>
      <w:r w:rsidRPr="002B442D">
        <w:rPr>
          <w:rFonts w:cs="Times New Roman"/>
          <w:b/>
          <w:bCs/>
          <w:szCs w:val="22"/>
          <w:rtl/>
          <w:lang w:bidi="ar-SA"/>
        </w:rPr>
        <w:t xml:space="preserve"> </w:t>
      </w:r>
      <w:r w:rsidRPr="002B442D">
        <w:rPr>
          <w:rFonts w:ascii="Arial" w:hAnsi="Arial" w:cs="Times New Roman" w:hint="cs"/>
          <w:b/>
          <w:bCs/>
          <w:szCs w:val="22"/>
          <w:rtl/>
          <w:lang w:bidi="ar-SA"/>
        </w:rPr>
        <w:t>المهنية</w:t>
      </w:r>
    </w:p>
    <w:p w14:paraId="59614754" w14:textId="77777777" w:rsidR="002B442D" w:rsidRPr="002B442D" w:rsidRDefault="002B442D" w:rsidP="002B442D">
      <w:pPr>
        <w:pStyle w:val="a8"/>
        <w:numPr>
          <w:ilvl w:val="1"/>
          <w:numId w:val="37"/>
        </w:numPr>
        <w:overflowPunct/>
        <w:autoSpaceDE/>
        <w:autoSpaceDN/>
        <w:bidi/>
        <w:adjustRightInd/>
        <w:spacing w:before="120" w:after="120" w:line="360" w:lineRule="auto"/>
        <w:contextualSpacing w:val="0"/>
        <w:jc w:val="both"/>
        <w:textAlignment w:val="auto"/>
        <w:outlineLvl w:val="1"/>
        <w:rPr>
          <w:rFonts w:eastAsia="Calibri" w:cs="Times New Roman"/>
          <w:b/>
          <w:vanish/>
          <w:color w:val="auto"/>
          <w:sz w:val="22"/>
          <w:szCs w:val="24"/>
          <w:rtl/>
          <w:lang w:eastAsia="en-US" w:bidi="ar-SA"/>
        </w:rPr>
      </w:pPr>
    </w:p>
    <w:p w14:paraId="0DA854FD" w14:textId="4B175694" w:rsidR="003F1E74" w:rsidRPr="003F1E74" w:rsidRDefault="003F1E74" w:rsidP="002B442D">
      <w:pPr>
        <w:pStyle w:val="2"/>
        <w:numPr>
          <w:ilvl w:val="2"/>
          <w:numId w:val="37"/>
        </w:numPr>
        <w:rPr>
          <w:b/>
          <w:bCs/>
          <w:rtl/>
        </w:rPr>
      </w:pPr>
      <w:r w:rsidRPr="003F1E74">
        <w:rPr>
          <w:rFonts w:cs="Times New Roman"/>
          <w:b/>
          <w:bCs/>
          <w:rtl/>
          <w:lang w:bidi="ar-SA"/>
        </w:rPr>
        <w:t>سنوات الخبرة -</w:t>
      </w:r>
    </w:p>
    <w:p w14:paraId="0DD11D6B" w14:textId="786885C1" w:rsidR="003F1E74" w:rsidRPr="002B442D" w:rsidRDefault="002B442D" w:rsidP="002B442D">
      <w:pPr>
        <w:pStyle w:val="2"/>
        <w:numPr>
          <w:ilvl w:val="0"/>
          <w:numId w:val="0"/>
        </w:numPr>
        <w:ind w:left="720"/>
      </w:pPr>
      <w:r w:rsidRPr="002B442D">
        <w:rPr>
          <w:rFonts w:cs="Times New Roman" w:hint="cs"/>
          <w:rtl/>
          <w:lang w:bidi="ar-AE"/>
        </w:rPr>
        <w:t xml:space="preserve">على </w:t>
      </w:r>
      <w:r w:rsidRPr="002B442D">
        <w:rPr>
          <w:rFonts w:cs="Times New Roman" w:hint="cs"/>
          <w:rtl/>
          <w:lang w:bidi="ar-SA"/>
        </w:rPr>
        <w:t>مقدم</w:t>
      </w:r>
      <w:r w:rsidR="003F1E74" w:rsidRPr="002B442D">
        <w:rPr>
          <w:rFonts w:cs="Times New Roman"/>
          <w:rtl/>
          <w:lang w:bidi="ar-SA"/>
        </w:rPr>
        <w:t xml:space="preserve"> الع</w:t>
      </w:r>
      <w:r w:rsidRPr="002B442D">
        <w:rPr>
          <w:rFonts w:cs="Times New Roman" w:hint="cs"/>
          <w:rtl/>
          <w:lang w:bidi="ar-SA"/>
        </w:rPr>
        <w:t>رض ان يملك</w:t>
      </w:r>
      <w:r w:rsidR="003F1E74" w:rsidRPr="002B442D">
        <w:rPr>
          <w:rFonts w:cs="Times New Roman"/>
          <w:rtl/>
          <w:lang w:bidi="ar-SA"/>
        </w:rPr>
        <w:t xml:space="preserve"> خبرة مثبتة لمدة ثلاث (3) سنوات كاملة، في توصيل الرسائل النصية (</w:t>
      </w:r>
      <w:r w:rsidR="003F1E74" w:rsidRPr="002B442D">
        <w:t>SMS</w:t>
      </w:r>
      <w:r w:rsidR="003F1E74" w:rsidRPr="002B442D">
        <w:rPr>
          <w:rFonts w:cs="Times New Roman"/>
          <w:rtl/>
          <w:lang w:bidi="ar-SA"/>
        </w:rPr>
        <w:t xml:space="preserve">) بحجم ستة ملايين (6,000,000) رسالة على الأقل، </w:t>
      </w:r>
      <w:r>
        <w:rPr>
          <w:rFonts w:cs="Times New Roman" w:hint="cs"/>
          <w:rtl/>
          <w:lang w:bidi="ar-SA"/>
        </w:rPr>
        <w:t>بين</w:t>
      </w:r>
      <w:r w:rsidR="003F1E74" w:rsidRPr="002B442D">
        <w:rPr>
          <w:rFonts w:cs="Times New Roman"/>
          <w:rtl/>
          <w:lang w:bidi="ar-SA"/>
        </w:rPr>
        <w:t xml:space="preserve"> الأعوام 2021 و2022 و2023.</w:t>
      </w:r>
    </w:p>
    <w:p w14:paraId="42CFD63D" w14:textId="77777777" w:rsidR="002B442D" w:rsidRDefault="002B442D" w:rsidP="002B442D">
      <w:pPr>
        <w:pStyle w:val="2"/>
        <w:numPr>
          <w:ilvl w:val="0"/>
          <w:numId w:val="0"/>
        </w:numPr>
        <w:ind w:left="567"/>
        <w:rPr>
          <w:b/>
          <w:bCs/>
          <w:rtl/>
        </w:rPr>
      </w:pPr>
    </w:p>
    <w:p w14:paraId="211EA3DD" w14:textId="77777777" w:rsidR="002B442D" w:rsidRPr="003F1E74" w:rsidRDefault="002B442D" w:rsidP="002B442D">
      <w:pPr>
        <w:pStyle w:val="2"/>
        <w:numPr>
          <w:ilvl w:val="0"/>
          <w:numId w:val="0"/>
        </w:numPr>
        <w:ind w:left="567"/>
        <w:rPr>
          <w:b/>
          <w:bCs/>
          <w:rtl/>
        </w:rPr>
      </w:pPr>
    </w:p>
    <w:p w14:paraId="2A624B7E" w14:textId="37D44188" w:rsidR="003F1E74" w:rsidRPr="003F1E74" w:rsidRDefault="003F1E74" w:rsidP="002B442D">
      <w:pPr>
        <w:pStyle w:val="2"/>
        <w:numPr>
          <w:ilvl w:val="2"/>
          <w:numId w:val="37"/>
        </w:numPr>
        <w:rPr>
          <w:b/>
          <w:bCs/>
          <w:rtl/>
        </w:rPr>
      </w:pPr>
      <w:r w:rsidRPr="003F1E74">
        <w:rPr>
          <w:rFonts w:cs="Times New Roman"/>
          <w:b/>
          <w:bCs/>
          <w:rtl/>
          <w:lang w:bidi="ar-SA"/>
        </w:rPr>
        <w:t xml:space="preserve">خبرة مدير </w:t>
      </w:r>
      <w:r w:rsidR="002B442D">
        <w:rPr>
          <w:rFonts w:cs="Times New Roman" w:hint="cs"/>
          <w:b/>
          <w:bCs/>
          <w:rtl/>
          <w:lang w:bidi="ar-AE"/>
        </w:rPr>
        <w:t>العملاء</w:t>
      </w:r>
      <w:r w:rsidRPr="003F1E74">
        <w:rPr>
          <w:rFonts w:cs="Times New Roman"/>
          <w:b/>
          <w:bCs/>
          <w:rtl/>
          <w:lang w:bidi="ar-SA"/>
        </w:rPr>
        <w:t xml:space="preserve"> نيابة عن مقدم ال</w:t>
      </w:r>
      <w:r w:rsidR="002B442D">
        <w:rPr>
          <w:rFonts w:cs="Times New Roman" w:hint="cs"/>
          <w:b/>
          <w:bCs/>
          <w:rtl/>
          <w:lang w:bidi="ar-SA"/>
        </w:rPr>
        <w:t>عرض</w:t>
      </w:r>
    </w:p>
    <w:p w14:paraId="17F6EE67" w14:textId="55CC5900" w:rsidR="003F1E74" w:rsidRPr="002B442D" w:rsidRDefault="002B442D" w:rsidP="002B442D">
      <w:pPr>
        <w:pStyle w:val="2"/>
        <w:numPr>
          <w:ilvl w:val="0"/>
          <w:numId w:val="0"/>
        </w:numPr>
        <w:ind w:left="567"/>
        <w:rPr>
          <w:rtl/>
        </w:rPr>
      </w:pPr>
      <w:r>
        <w:rPr>
          <w:rFonts w:cs="Times New Roman" w:hint="cs"/>
          <w:rtl/>
          <w:lang w:bidi="ar-AE"/>
        </w:rPr>
        <w:t xml:space="preserve">على </w:t>
      </w:r>
      <w:r w:rsidR="003F1E74" w:rsidRPr="002B442D">
        <w:rPr>
          <w:rFonts w:cs="Times New Roman"/>
          <w:rtl/>
          <w:lang w:bidi="ar-SA"/>
        </w:rPr>
        <w:t>مقدم الع</w:t>
      </w:r>
      <w:r>
        <w:rPr>
          <w:rFonts w:cs="Times New Roman" w:hint="cs"/>
          <w:rtl/>
          <w:lang w:bidi="ar-SA"/>
        </w:rPr>
        <w:t>رض ان يعرض</w:t>
      </w:r>
      <w:r w:rsidR="003F1E74" w:rsidRPr="002B442D">
        <w:rPr>
          <w:rFonts w:cs="Times New Roman"/>
          <w:rtl/>
          <w:lang w:bidi="ar-SA"/>
        </w:rPr>
        <w:t xml:space="preserve"> مدير مشروع يتمتع بخبرة ثلاث (3) سنوات متتالية خلال السنوات الخمس (5) الأخيرة التي تسبق الموعد النهائي لتقديم </w:t>
      </w:r>
      <w:r>
        <w:rPr>
          <w:rFonts w:cs="Times New Roman" w:hint="cs"/>
          <w:rtl/>
          <w:lang w:bidi="ar-SA"/>
        </w:rPr>
        <w:t>العروض</w:t>
      </w:r>
      <w:r w:rsidR="003F1E74" w:rsidRPr="002B442D">
        <w:rPr>
          <w:rFonts w:cs="Times New Roman"/>
          <w:rtl/>
          <w:lang w:bidi="ar-SA"/>
        </w:rPr>
        <w:t xml:space="preserve"> والذي أدار ما لا يقل عن مشروعين (2) </w:t>
      </w:r>
      <w:r>
        <w:rPr>
          <w:rFonts w:cs="Times New Roman" w:hint="cs"/>
          <w:rtl/>
          <w:lang w:bidi="ar-SA"/>
        </w:rPr>
        <w:t>عملا</w:t>
      </w:r>
      <w:r w:rsidR="003F1E74" w:rsidRPr="002B442D">
        <w:rPr>
          <w:rFonts w:cs="Times New Roman"/>
          <w:rtl/>
          <w:lang w:bidi="ar-SA"/>
        </w:rPr>
        <w:t xml:space="preserve"> مع الإرسال والاستلام من الرسائل النصية</w:t>
      </w:r>
      <w:r>
        <w:rPr>
          <w:rFonts w:cs="Times New Roman" w:hint="cs"/>
          <w:rtl/>
          <w:lang w:bidi="ar-SA"/>
        </w:rPr>
        <w:t xml:space="preserve"> بكمية</w:t>
      </w:r>
      <w:r w:rsidR="003F1E74" w:rsidRPr="002B442D">
        <w:rPr>
          <w:rFonts w:cs="Times New Roman"/>
          <w:rtl/>
          <w:lang w:bidi="ar-SA"/>
        </w:rPr>
        <w:t xml:space="preserve"> خمسمائة ألف (500.000) رسالة سنوياً على الأقل.</w:t>
      </w:r>
    </w:p>
    <w:p w14:paraId="77249FC9" w14:textId="49E309B1" w:rsidR="003F1E74" w:rsidRPr="003F1E74" w:rsidRDefault="003F1E74" w:rsidP="002B442D">
      <w:pPr>
        <w:pStyle w:val="2"/>
        <w:numPr>
          <w:ilvl w:val="2"/>
          <w:numId w:val="37"/>
        </w:numPr>
        <w:rPr>
          <w:b/>
          <w:bCs/>
          <w:rtl/>
        </w:rPr>
      </w:pPr>
      <w:r w:rsidRPr="003F1E74">
        <w:rPr>
          <w:rFonts w:cs="Times New Roman"/>
          <w:b/>
          <w:bCs/>
          <w:rtl/>
          <w:lang w:bidi="ar-SA"/>
        </w:rPr>
        <w:t>الالتزام بجميع متطلبات النظام المحوسب</w:t>
      </w:r>
    </w:p>
    <w:p w14:paraId="5312CEF7" w14:textId="63FAC0B1" w:rsidR="003F1E74" w:rsidRPr="002B442D" w:rsidRDefault="003F1E74" w:rsidP="002B442D">
      <w:pPr>
        <w:pStyle w:val="2"/>
        <w:numPr>
          <w:ilvl w:val="0"/>
          <w:numId w:val="0"/>
        </w:numPr>
        <w:ind w:left="567"/>
        <w:rPr>
          <w:rtl/>
        </w:rPr>
      </w:pPr>
      <w:r w:rsidRPr="003F1E74">
        <w:rPr>
          <w:rFonts w:cs="Times New Roman"/>
          <w:b/>
          <w:bCs/>
          <w:rtl/>
          <w:lang w:bidi="ar-SA"/>
        </w:rPr>
        <w:t xml:space="preserve"> </w:t>
      </w:r>
      <w:r w:rsidRPr="002B442D">
        <w:rPr>
          <w:rFonts w:cs="Times New Roman"/>
          <w:rtl/>
          <w:lang w:bidi="ar-SA"/>
        </w:rPr>
        <w:t>تعتمد الخدمة على نظام/حل</w:t>
      </w:r>
      <w:r w:rsidR="002B442D">
        <w:rPr>
          <w:rFonts w:cs="Times New Roman" w:hint="cs"/>
          <w:rtl/>
          <w:lang w:bidi="ar-AE"/>
        </w:rPr>
        <w:t>ول</w:t>
      </w:r>
      <w:r w:rsidRPr="002B442D">
        <w:rPr>
          <w:rFonts w:cs="Times New Roman"/>
          <w:rtl/>
          <w:lang w:bidi="ar-SA"/>
        </w:rPr>
        <w:t xml:space="preserve"> جاهز للاستخدام لدى مقدم العرض.</w:t>
      </w:r>
    </w:p>
    <w:p w14:paraId="139AB7C5" w14:textId="15057CA1" w:rsidR="003F1E74" w:rsidRPr="002B442D" w:rsidRDefault="003F1E74" w:rsidP="00D72F26">
      <w:pPr>
        <w:pStyle w:val="2"/>
        <w:numPr>
          <w:ilvl w:val="0"/>
          <w:numId w:val="0"/>
        </w:numPr>
        <w:ind w:left="567"/>
        <w:rPr>
          <w:rtl/>
        </w:rPr>
      </w:pPr>
      <w:r w:rsidRPr="002B442D">
        <w:rPr>
          <w:rFonts w:cs="Times New Roman"/>
          <w:rtl/>
          <w:lang w:bidi="ar-SA"/>
        </w:rPr>
        <w:t>لدى مقدم الع</w:t>
      </w:r>
      <w:r w:rsidR="00D72F26">
        <w:rPr>
          <w:rFonts w:cs="Times New Roman" w:hint="cs"/>
          <w:rtl/>
          <w:lang w:bidi="ar-AE"/>
        </w:rPr>
        <w:t>رض</w:t>
      </w:r>
      <w:r w:rsidRPr="002B442D">
        <w:rPr>
          <w:rFonts w:cs="Times New Roman"/>
          <w:rtl/>
          <w:lang w:bidi="ar-SA"/>
        </w:rPr>
        <w:t xml:space="preserve"> ما لا يقل عن 3 عملاء قدم لهم خدمة الرسائل النصية عبر هذا النظام خلال الـ 12 شهراً السابقة للموعد النهائي لتقديم الع</w:t>
      </w:r>
      <w:r w:rsidR="00D72F26">
        <w:rPr>
          <w:rFonts w:cs="Times New Roman" w:hint="cs"/>
          <w:rtl/>
          <w:lang w:bidi="ar-SA"/>
        </w:rPr>
        <w:t>روض</w:t>
      </w:r>
      <w:r w:rsidRPr="002B442D">
        <w:rPr>
          <w:rFonts w:cs="Times New Roman"/>
          <w:rtl/>
          <w:lang w:bidi="ar-SA"/>
        </w:rPr>
        <w:t>.</w:t>
      </w:r>
    </w:p>
    <w:p w14:paraId="3188B278" w14:textId="26D61A8F" w:rsidR="003F1E74" w:rsidRPr="002B442D" w:rsidRDefault="003F1E74" w:rsidP="00D72F26">
      <w:pPr>
        <w:pStyle w:val="2"/>
        <w:numPr>
          <w:ilvl w:val="0"/>
          <w:numId w:val="0"/>
        </w:numPr>
        <w:ind w:left="567"/>
        <w:rPr>
          <w:rtl/>
        </w:rPr>
      </w:pPr>
      <w:r w:rsidRPr="002B442D">
        <w:rPr>
          <w:rFonts w:cs="Times New Roman"/>
          <w:rtl/>
          <w:lang w:bidi="ar-SA"/>
        </w:rPr>
        <w:t xml:space="preserve"> </w:t>
      </w:r>
      <w:r w:rsidR="00D72F26">
        <w:rPr>
          <w:rFonts w:cs="Times New Roman" w:hint="cs"/>
          <w:rtl/>
          <w:lang w:bidi="ar-SA"/>
        </w:rPr>
        <w:t>خدمات العروض</w:t>
      </w:r>
      <w:r w:rsidRPr="002B442D">
        <w:rPr>
          <w:rFonts w:cs="Times New Roman"/>
          <w:rtl/>
          <w:lang w:bidi="ar-SA"/>
        </w:rPr>
        <w:t xml:space="preserve"> المقدمة </w:t>
      </w:r>
      <w:r w:rsidR="00D72F26">
        <w:rPr>
          <w:rFonts w:cs="Times New Roman" w:hint="cs"/>
          <w:rtl/>
          <w:lang w:bidi="ar-SA"/>
        </w:rPr>
        <w:t xml:space="preserve">تستوفي </w:t>
      </w:r>
      <w:r w:rsidRPr="002B442D">
        <w:rPr>
          <w:rFonts w:cs="Times New Roman"/>
          <w:rtl/>
          <w:lang w:bidi="ar-SA"/>
        </w:rPr>
        <w:t>متطلبات الهيئة المفصلة في الفصل الثالث "تفاصيل الخدمات ومحتوى العقد مع ال</w:t>
      </w:r>
      <w:r w:rsidR="00D72F26">
        <w:rPr>
          <w:rFonts w:cs="Times New Roman" w:hint="cs"/>
          <w:rtl/>
          <w:lang w:bidi="ar-SA"/>
        </w:rPr>
        <w:t>مقدم الخدمات</w:t>
      </w:r>
      <w:r w:rsidRPr="002B442D">
        <w:rPr>
          <w:rFonts w:cs="Times New Roman"/>
          <w:rtl/>
          <w:lang w:bidi="ar-SA"/>
        </w:rPr>
        <w:t xml:space="preserve"> الفائز".</w:t>
      </w:r>
    </w:p>
    <w:p w14:paraId="64337E62" w14:textId="6330229A" w:rsidR="003F1E74" w:rsidRPr="003F1E74" w:rsidRDefault="003F1E74" w:rsidP="00D72F26">
      <w:pPr>
        <w:pStyle w:val="2"/>
        <w:numPr>
          <w:ilvl w:val="2"/>
          <w:numId w:val="37"/>
        </w:numPr>
        <w:rPr>
          <w:b/>
          <w:bCs/>
          <w:rtl/>
        </w:rPr>
      </w:pPr>
      <w:r w:rsidRPr="003F1E74">
        <w:rPr>
          <w:rFonts w:cs="Times New Roman"/>
          <w:b/>
          <w:bCs/>
          <w:rtl/>
          <w:lang w:bidi="ar-SA"/>
        </w:rPr>
        <w:t xml:space="preserve">الامتثال لمعيار </w:t>
      </w:r>
      <w:r w:rsidRPr="003F1E74">
        <w:rPr>
          <w:b/>
          <w:bCs/>
        </w:rPr>
        <w:t>ISO27001</w:t>
      </w:r>
    </w:p>
    <w:p w14:paraId="268458CF" w14:textId="28F60378" w:rsidR="003F1E74" w:rsidRPr="00D72F26" w:rsidRDefault="00D72F26" w:rsidP="00D72F26">
      <w:pPr>
        <w:pStyle w:val="2"/>
        <w:numPr>
          <w:ilvl w:val="0"/>
          <w:numId w:val="0"/>
        </w:numPr>
        <w:ind w:left="567"/>
        <w:rPr>
          <w:rtl/>
        </w:rPr>
      </w:pPr>
      <w:r>
        <w:rPr>
          <w:rFonts w:cs="Times New Roman" w:hint="cs"/>
          <w:rtl/>
          <w:lang w:bidi="ar-SA"/>
        </w:rPr>
        <w:t xml:space="preserve">عند </w:t>
      </w:r>
      <w:r w:rsidRPr="00D72F26">
        <w:rPr>
          <w:rFonts w:cs="Times New Roman" w:hint="cs"/>
          <w:rtl/>
          <w:lang w:bidi="ar-SA"/>
        </w:rPr>
        <w:t>تقديم</w:t>
      </w:r>
      <w:r w:rsidR="003F1E74" w:rsidRPr="00D72F26"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العروض</w:t>
      </w:r>
      <w:r w:rsidR="003F1E74" w:rsidRPr="00D72F26">
        <w:rPr>
          <w:rFonts w:cs="Times New Roman"/>
          <w:rtl/>
          <w:lang w:bidi="ar-SA"/>
        </w:rPr>
        <w:t xml:space="preserve">، </w:t>
      </w:r>
      <w:r>
        <w:rPr>
          <w:rFonts w:cs="Times New Roman" w:hint="cs"/>
          <w:rtl/>
          <w:lang w:bidi="ar-SA"/>
        </w:rPr>
        <w:t>على</w:t>
      </w:r>
      <w:r w:rsidR="003F1E74" w:rsidRPr="00D72F26">
        <w:rPr>
          <w:rFonts w:cs="Times New Roman"/>
          <w:rtl/>
          <w:lang w:bidi="ar-SA"/>
        </w:rPr>
        <w:t xml:space="preserve"> مقدم العطاء </w:t>
      </w:r>
      <w:r>
        <w:rPr>
          <w:rFonts w:cs="Times New Roman" w:hint="cs"/>
          <w:rtl/>
          <w:lang w:bidi="ar-SA"/>
        </w:rPr>
        <w:t xml:space="preserve">ان يكون </w:t>
      </w:r>
      <w:r w:rsidR="003F1E74" w:rsidRPr="00D72F26">
        <w:rPr>
          <w:rFonts w:cs="Times New Roman"/>
          <w:rtl/>
          <w:lang w:bidi="ar-SA"/>
        </w:rPr>
        <w:t xml:space="preserve">معتمدًا بشكل صحيح وفقًا لمعيار </w:t>
      </w:r>
      <w:r w:rsidR="003F1E74" w:rsidRPr="00D72F26">
        <w:t>ISO27001</w:t>
      </w:r>
      <w:r w:rsidR="003F1E74" w:rsidRPr="00D72F26">
        <w:rPr>
          <w:rFonts w:cs="Times New Roman"/>
          <w:rtl/>
          <w:lang w:bidi="ar-SA"/>
        </w:rPr>
        <w:t>.</w:t>
      </w:r>
    </w:p>
    <w:p w14:paraId="3E4FC38F" w14:textId="4FA5D7F7" w:rsidR="003F1E74" w:rsidRPr="00D72F26" w:rsidRDefault="003F1E74" w:rsidP="00D72F26">
      <w:pPr>
        <w:pStyle w:val="2"/>
        <w:numPr>
          <w:ilvl w:val="0"/>
          <w:numId w:val="0"/>
        </w:numPr>
        <w:ind w:left="567"/>
        <w:rPr>
          <w:rtl/>
        </w:rPr>
      </w:pPr>
      <w:r w:rsidRPr="00D72F26">
        <w:rPr>
          <w:rFonts w:cs="Times New Roman"/>
          <w:rtl/>
          <w:lang w:bidi="ar-SA"/>
        </w:rPr>
        <w:t xml:space="preserve"> الشروط الإضافية المحددة في وثائق المناقصة.</w:t>
      </w:r>
    </w:p>
    <w:p w14:paraId="150E0DEF" w14:textId="50D525BE" w:rsidR="003F1E74" w:rsidRPr="00D72F26" w:rsidRDefault="003F1E74" w:rsidP="00D72F26">
      <w:pPr>
        <w:pStyle w:val="2"/>
        <w:numPr>
          <w:ilvl w:val="0"/>
          <w:numId w:val="37"/>
        </w:numPr>
        <w:rPr>
          <w:b/>
          <w:bCs/>
          <w:u w:val="single"/>
          <w:rtl/>
        </w:rPr>
      </w:pPr>
      <w:r w:rsidRPr="003F1E74">
        <w:rPr>
          <w:b/>
          <w:bCs/>
          <w:rtl/>
        </w:rPr>
        <w:t xml:space="preserve"> </w:t>
      </w:r>
      <w:r w:rsidRPr="00D72F26">
        <w:rPr>
          <w:rFonts w:cs="Times New Roman"/>
          <w:b/>
          <w:bCs/>
          <w:u w:val="single"/>
          <w:rtl/>
          <w:lang w:bidi="ar-SA"/>
        </w:rPr>
        <w:t>إجراءات المناقصة</w:t>
      </w:r>
    </w:p>
    <w:p w14:paraId="57393A27" w14:textId="393FE2CA" w:rsidR="003F1E74" w:rsidRPr="00D72F26" w:rsidRDefault="003F1E74" w:rsidP="00D72F26">
      <w:pPr>
        <w:pStyle w:val="2"/>
        <w:numPr>
          <w:ilvl w:val="1"/>
          <w:numId w:val="37"/>
        </w:numPr>
        <w:ind w:left="567"/>
        <w:rPr>
          <w:rtl/>
        </w:rPr>
      </w:pPr>
      <w:r w:rsidRPr="00D72F26">
        <w:rPr>
          <w:rFonts w:cs="Times New Roman"/>
          <w:rtl/>
          <w:lang w:bidi="ar-SA"/>
        </w:rPr>
        <w:t>يمكن ال</w:t>
      </w:r>
      <w:r w:rsidR="00D72F26">
        <w:rPr>
          <w:rFonts w:cs="Times New Roman" w:hint="cs"/>
          <w:rtl/>
          <w:lang w:bidi="ar-AE"/>
        </w:rPr>
        <w:t>حصول</w:t>
      </w:r>
      <w:r w:rsidRPr="00D72F26">
        <w:rPr>
          <w:rFonts w:cs="Times New Roman"/>
          <w:rtl/>
          <w:lang w:bidi="ar-SA"/>
        </w:rPr>
        <w:t xml:space="preserve"> على وثائق المناقصة على الموقع الإلكتروني لدائرة المشتريات الحكومية على: </w:t>
      </w:r>
      <w:r w:rsidRPr="00D72F26">
        <w:t>www.mr.gov.il</w:t>
      </w:r>
      <w:r w:rsidRPr="00D72F26">
        <w:rPr>
          <w:rFonts w:cs="Times New Roman"/>
          <w:rtl/>
          <w:lang w:bidi="ar-SA"/>
        </w:rPr>
        <w:t xml:space="preserve"> تحت عنوان </w:t>
      </w:r>
      <w:r w:rsidR="00D72F26">
        <w:rPr>
          <w:rFonts w:cs="Times New Roman"/>
          <w:rtl/>
          <w:lang w:bidi="ar-SA"/>
        </w:rPr>
        <w:t>–</w:t>
      </w:r>
      <w:r w:rsidRPr="00D72F26">
        <w:rPr>
          <w:rFonts w:cs="Times New Roman"/>
          <w:rtl/>
          <w:lang w:bidi="ar-SA"/>
        </w:rPr>
        <w:t xml:space="preserve"> </w:t>
      </w:r>
      <w:r w:rsidR="00D72F26">
        <w:rPr>
          <w:rFonts w:cs="Times New Roman" w:hint="cs"/>
          <w:rtl/>
          <w:lang w:bidi="ar-AE"/>
        </w:rPr>
        <w:t>مناقصة</w:t>
      </w:r>
      <w:r w:rsidRPr="00D72F26">
        <w:rPr>
          <w:rFonts w:cs="Times New Roman"/>
          <w:rtl/>
          <w:lang w:bidi="ar-SA"/>
        </w:rPr>
        <w:t xml:space="preserve"> 1/2024 لتوفير خدمات إرسال الرسائل ال</w:t>
      </w:r>
      <w:r w:rsidR="00D72F26">
        <w:rPr>
          <w:rFonts w:cs="Times New Roman" w:hint="cs"/>
          <w:rtl/>
          <w:lang w:bidi="ar-SA"/>
        </w:rPr>
        <w:t>نصية</w:t>
      </w:r>
      <w:r w:rsidRPr="00D72F26">
        <w:rPr>
          <w:rFonts w:cs="Times New Roman"/>
          <w:rtl/>
          <w:lang w:bidi="ar-SA"/>
        </w:rPr>
        <w:t xml:space="preserve"> إلى المقيمين والمواطنين في دولة إسرائيل.</w:t>
      </w:r>
    </w:p>
    <w:p w14:paraId="4978CA13" w14:textId="7049904D" w:rsidR="003F1E74" w:rsidRPr="00D72F26" w:rsidRDefault="00D72F26" w:rsidP="00D72F26">
      <w:pPr>
        <w:pStyle w:val="2"/>
        <w:numPr>
          <w:ilvl w:val="1"/>
          <w:numId w:val="37"/>
        </w:numPr>
        <w:ind w:left="567"/>
        <w:rPr>
          <w:rtl/>
        </w:rPr>
      </w:pPr>
      <w:r>
        <w:rPr>
          <w:rFonts w:cs="Times New Roman" w:hint="cs"/>
          <w:rtl/>
          <w:lang w:bidi="ar-SA"/>
        </w:rPr>
        <w:t xml:space="preserve">مع بداية نشر تاريخ </w:t>
      </w:r>
      <w:r w:rsidRPr="00D72F26">
        <w:rPr>
          <w:rFonts w:cs="Times New Roman" w:hint="cs"/>
          <w:rtl/>
          <w:lang w:bidi="ar-SA"/>
        </w:rPr>
        <w:t>المناقصة</w:t>
      </w:r>
      <w:r w:rsidR="003F1E74" w:rsidRPr="00D72F26">
        <w:rPr>
          <w:rFonts w:cs="Times New Roman"/>
          <w:rtl/>
          <w:lang w:bidi="ar-SA"/>
        </w:rPr>
        <w:t xml:space="preserve"> في الجريدة حتى 17.1.2024 الساعة 12.00، يمكن لأي شخص التوجه إلى السلطة كتابيًا فقط، عبر البريد الإلكتروني </w:t>
      </w:r>
      <w:hyperlink r:id="rId8" w:history="1">
        <w:r w:rsidRPr="00F549E6">
          <w:rPr>
            <w:rStyle w:val="Hyperlink"/>
            <w:rFonts w:cs="David"/>
          </w:rPr>
          <w:t>michrazim@piba.gov.il</w:t>
        </w:r>
      </w:hyperlink>
      <w:r>
        <w:rPr>
          <w:rFonts w:cs="Times New Roman" w:hint="cs"/>
          <w:rtl/>
          <w:lang w:bidi="ar-SA"/>
        </w:rPr>
        <w:t xml:space="preserve"> </w:t>
      </w:r>
      <w:r w:rsidR="003F1E74" w:rsidRPr="00D72F26">
        <w:rPr>
          <w:rFonts w:cs="Times New Roman"/>
          <w:rtl/>
          <w:lang w:bidi="ar-SA"/>
        </w:rPr>
        <w:t xml:space="preserve">إلى السيدة </w:t>
      </w:r>
      <w:proofErr w:type="spellStart"/>
      <w:r w:rsidR="003F1E74" w:rsidRPr="00D72F26">
        <w:rPr>
          <w:rFonts w:cs="Times New Roman"/>
          <w:rtl/>
          <w:lang w:bidi="ar-SA"/>
        </w:rPr>
        <w:t>داغانيت</w:t>
      </w:r>
      <w:proofErr w:type="spellEnd"/>
      <w:r w:rsidR="003F1E74" w:rsidRPr="00D72F26">
        <w:rPr>
          <w:rFonts w:cs="Times New Roman"/>
          <w:rtl/>
          <w:lang w:bidi="ar-SA"/>
        </w:rPr>
        <w:t xml:space="preserve"> سامي</w:t>
      </w:r>
      <w:r>
        <w:rPr>
          <w:rFonts w:cs="Times New Roman" w:hint="cs"/>
          <w:rtl/>
          <w:lang w:bidi="ar-SA"/>
        </w:rPr>
        <w:t xml:space="preserve"> (</w:t>
      </w:r>
      <w:r>
        <w:rPr>
          <w:rFonts w:cs="Times New Roman" w:hint="cs"/>
          <w:rtl/>
        </w:rPr>
        <w:t xml:space="preserve">דגנית סמי) </w:t>
      </w:r>
      <w:r w:rsidR="003F1E74" w:rsidRPr="00D72F26">
        <w:rPr>
          <w:rFonts w:cs="Times New Roman"/>
          <w:rtl/>
          <w:lang w:bidi="ar-SA"/>
        </w:rPr>
        <w:t xml:space="preserve">،  </w:t>
      </w:r>
      <w:r>
        <w:rPr>
          <w:rFonts w:cs="Times New Roman" w:hint="cs"/>
          <w:rtl/>
          <w:lang w:bidi="ar-SA"/>
        </w:rPr>
        <w:t>ل</w:t>
      </w:r>
      <w:r w:rsidR="003F1E74" w:rsidRPr="00D72F26">
        <w:rPr>
          <w:rFonts w:cs="Times New Roman"/>
          <w:rtl/>
          <w:lang w:bidi="ar-SA"/>
        </w:rPr>
        <w:t>أي طلب توضيح أو سؤال يتعلق بال</w:t>
      </w:r>
      <w:r>
        <w:rPr>
          <w:rFonts w:cs="Times New Roman" w:hint="cs"/>
          <w:rtl/>
          <w:lang w:bidi="ar-SA"/>
        </w:rPr>
        <w:t>مناقصة</w:t>
      </w:r>
      <w:r w:rsidR="003F1E74" w:rsidRPr="00D72F26">
        <w:rPr>
          <w:rFonts w:cs="Times New Roman"/>
          <w:rtl/>
          <w:lang w:bidi="ar-SA"/>
        </w:rPr>
        <w:t xml:space="preserve"> أو الاتصالات التي ستتبعه.</w:t>
      </w:r>
    </w:p>
    <w:p w14:paraId="76F0B2F6" w14:textId="24E0A3F2" w:rsidR="00D72F26" w:rsidRPr="00D72F26" w:rsidRDefault="003F1E74" w:rsidP="00D72F26">
      <w:pPr>
        <w:pStyle w:val="2"/>
        <w:numPr>
          <w:ilvl w:val="1"/>
          <w:numId w:val="37"/>
        </w:numPr>
        <w:ind w:left="567"/>
        <w:rPr>
          <w:rtl/>
        </w:rPr>
      </w:pPr>
      <w:r w:rsidRPr="00D72F26">
        <w:rPr>
          <w:rFonts w:cs="Times New Roman"/>
          <w:rtl/>
          <w:lang w:bidi="ar-SA"/>
        </w:rPr>
        <w:t xml:space="preserve">يجب تقديم العرض، بعد انتهاء إجراءات التوضيح </w:t>
      </w:r>
      <w:r w:rsidRPr="00D72F26">
        <w:rPr>
          <w:rFonts w:cs="Times New Roman"/>
          <w:b/>
          <w:bCs/>
          <w:rtl/>
          <w:lang w:bidi="ar-SA"/>
        </w:rPr>
        <w:t>وفي موعد أقصاه 7 شباط (فبراير) 2024 الساعة 12:00،</w:t>
      </w:r>
      <w:r w:rsidRPr="00D72F26">
        <w:rPr>
          <w:rFonts w:cs="Times New Roman"/>
          <w:rtl/>
          <w:lang w:bidi="ar-SA"/>
        </w:rPr>
        <w:t xml:space="preserve"> في صندوق ال</w:t>
      </w:r>
      <w:r w:rsidR="00D72F26">
        <w:rPr>
          <w:rFonts w:cs="Times New Roman" w:hint="cs"/>
          <w:rtl/>
          <w:lang w:bidi="ar-SA"/>
        </w:rPr>
        <w:t>مناقصات</w:t>
      </w:r>
      <w:r w:rsidRPr="00D72F26">
        <w:rPr>
          <w:rFonts w:cs="Times New Roman"/>
          <w:rtl/>
          <w:lang w:bidi="ar-SA"/>
        </w:rPr>
        <w:t xml:space="preserve"> الموجود في مكاتب السلطة، في شارع مسيلة </w:t>
      </w:r>
      <w:proofErr w:type="spellStart"/>
      <w:r w:rsidRPr="00D72F26">
        <w:rPr>
          <w:rFonts w:cs="Times New Roman"/>
          <w:rtl/>
          <w:lang w:bidi="ar-SA"/>
        </w:rPr>
        <w:t>إشاريم</w:t>
      </w:r>
      <w:proofErr w:type="spellEnd"/>
      <w:r w:rsidRPr="00D72F26">
        <w:rPr>
          <w:rFonts w:cs="Times New Roman"/>
          <w:rtl/>
          <w:lang w:bidi="ar-SA"/>
        </w:rPr>
        <w:t xml:space="preserve"> 6، </w:t>
      </w:r>
      <w:r w:rsidR="00D72F26" w:rsidRPr="00D72F26">
        <w:rPr>
          <w:rFonts w:cs="Times New Roman" w:hint="cs"/>
          <w:rtl/>
          <w:lang w:bidi="ar-SA"/>
        </w:rPr>
        <w:t>القدس.</w:t>
      </w:r>
      <w:r w:rsidR="00D72F26">
        <w:rPr>
          <w:rFonts w:cs="Times New Roman" w:hint="cs"/>
          <w:rtl/>
          <w:lang w:bidi="ar-SA"/>
        </w:rPr>
        <w:t xml:space="preserve"> </w:t>
      </w:r>
      <w:r w:rsidR="00D72F26">
        <w:rPr>
          <w:rFonts w:cs="Times New Roman"/>
          <w:rtl/>
          <w:lang w:bidi="ar-SA"/>
        </w:rPr>
        <w:t>(</w:t>
      </w:r>
      <w:r w:rsidR="00D72F26" w:rsidRPr="00D72F26">
        <w:rPr>
          <w:rFonts w:hint="cs"/>
          <w:rtl/>
        </w:rPr>
        <w:t>ברח' מסילת ישרים 6, ירושלים.</w:t>
      </w:r>
      <w:r w:rsidR="00D72F26">
        <w:rPr>
          <w:rFonts w:hint="cs"/>
          <w:rtl/>
        </w:rPr>
        <w:t>)</w:t>
      </w:r>
    </w:p>
    <w:p w14:paraId="39ED27EC" w14:textId="0B0E8A6C" w:rsidR="003F1E74" w:rsidRPr="00D72F26" w:rsidRDefault="003F1E74" w:rsidP="00D72F26">
      <w:pPr>
        <w:pStyle w:val="2"/>
        <w:numPr>
          <w:ilvl w:val="0"/>
          <w:numId w:val="0"/>
        </w:numPr>
        <w:ind w:left="1304" w:hanging="737"/>
        <w:rPr>
          <w:rtl/>
        </w:rPr>
      </w:pPr>
    </w:p>
    <w:p w14:paraId="27EE8C4F" w14:textId="738D9768" w:rsidR="003F1E74" w:rsidRPr="00D72F26" w:rsidRDefault="003F1E74" w:rsidP="00D72F26">
      <w:pPr>
        <w:pStyle w:val="2"/>
        <w:numPr>
          <w:ilvl w:val="0"/>
          <w:numId w:val="37"/>
        </w:numPr>
        <w:rPr>
          <w:rtl/>
          <w:lang w:bidi="ar-SA"/>
        </w:rPr>
      </w:pPr>
      <w:r w:rsidRPr="00D72F26">
        <w:rPr>
          <w:rFonts w:cs="Times New Roman"/>
          <w:rtl/>
          <w:lang w:bidi="ar-SA"/>
        </w:rPr>
        <w:t>في حالة وجود تعارض بين ما ورد في هذا الإعلان ووثائق المناقصة، فإن ما ورد في وثائق المناقصة هو الذي يعت</w:t>
      </w:r>
      <w:r w:rsidR="00D72F26">
        <w:rPr>
          <w:rFonts w:cs="Times New Roman" w:hint="cs"/>
          <w:rtl/>
          <w:lang w:bidi="ar-AE"/>
        </w:rPr>
        <w:t>مد علية.</w:t>
      </w:r>
    </w:p>
    <w:p w14:paraId="3A846949" w14:textId="77777777" w:rsidR="003F1E74" w:rsidRPr="00BB3947" w:rsidRDefault="003F1E74" w:rsidP="003F1E74">
      <w:pPr>
        <w:pStyle w:val="a8"/>
        <w:bidi/>
        <w:spacing w:line="360" w:lineRule="auto"/>
        <w:ind w:left="360"/>
        <w:rPr>
          <w:rFonts w:cs="David"/>
          <w:b/>
          <w:bCs w:val="0"/>
          <w:sz w:val="24"/>
          <w:szCs w:val="24"/>
          <w:u w:val="single"/>
          <w:rtl/>
        </w:rPr>
      </w:pPr>
    </w:p>
    <w:p w14:paraId="1F6B278D" w14:textId="77777777" w:rsidR="00147922" w:rsidRDefault="00147922">
      <w:bookmarkStart w:id="1" w:name="_מחזור_כספי_"/>
      <w:bookmarkStart w:id="2" w:name="_ערבות_הגשה"/>
      <w:bookmarkEnd w:id="1"/>
      <w:bookmarkEnd w:id="2"/>
    </w:p>
    <w:sectPr w:rsidR="00147922" w:rsidSect="00913F50">
      <w:headerReference w:type="default" r:id="rId9"/>
      <w:footerReference w:type="even" r:id="rId10"/>
      <w:pgSz w:w="11906" w:h="16838"/>
      <w:pgMar w:top="1440" w:right="1800" w:bottom="1440" w:left="1800" w:header="719" w:footer="4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A7A9B7" w14:textId="77777777" w:rsidR="00196147" w:rsidRDefault="00196147">
      <w:r>
        <w:separator/>
      </w:r>
    </w:p>
  </w:endnote>
  <w:endnote w:type="continuationSeparator" w:id="0">
    <w:p w14:paraId="4DC060DB" w14:textId="77777777" w:rsidR="00196147" w:rsidRDefault="001961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3037AC" w14:textId="77777777" w:rsidR="00CE1936" w:rsidRDefault="00CE1936" w:rsidP="00AA27E6">
    <w:pPr>
      <w:pStyle w:val="a3"/>
      <w:framePr w:wrap="around" w:vAnchor="text" w:hAnchor="text" w:xAlign="center" w:y="1"/>
      <w:rPr>
        <w:rStyle w:val="a5"/>
        <w:rFonts w:eastAsia="Calibri"/>
      </w:rPr>
    </w:pPr>
    <w:r>
      <w:rPr>
        <w:rStyle w:val="a5"/>
        <w:rFonts w:eastAsia="Calibri"/>
        <w:rtl/>
      </w:rPr>
      <w:fldChar w:fldCharType="begin"/>
    </w:r>
    <w:r>
      <w:rPr>
        <w:rStyle w:val="a5"/>
        <w:rFonts w:eastAsia="Calibri"/>
      </w:rPr>
      <w:instrText xml:space="preserve">PAGE  </w:instrText>
    </w:r>
    <w:r>
      <w:rPr>
        <w:rStyle w:val="a5"/>
        <w:rFonts w:eastAsia="Calibri"/>
        <w:rtl/>
      </w:rPr>
      <w:fldChar w:fldCharType="end"/>
    </w:r>
  </w:p>
  <w:p w14:paraId="66D49301" w14:textId="77777777" w:rsidR="00CE1936" w:rsidRDefault="00CE1936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0EAB01" w14:textId="77777777" w:rsidR="00196147" w:rsidRDefault="00196147">
      <w:r>
        <w:separator/>
      </w:r>
    </w:p>
  </w:footnote>
  <w:footnote w:type="continuationSeparator" w:id="0">
    <w:p w14:paraId="227AE5A9" w14:textId="77777777" w:rsidR="00196147" w:rsidRDefault="001961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7229CF" w14:textId="77777777" w:rsidR="00CE1936" w:rsidRDefault="00CE1936">
    <w:pPr>
      <w:bidi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D358AE"/>
    <w:multiLevelType w:val="multilevel"/>
    <w:tmpl w:val="8A24F7D2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720"/>
      </w:pPr>
    </w:lvl>
    <w:lvl w:ilvl="1">
      <w:start w:val="1"/>
      <w:numFmt w:val="decimal"/>
      <w:lvlText w:val="%2."/>
      <w:lvlJc w:val="left"/>
      <w:pPr>
        <w:tabs>
          <w:tab w:val="num" w:pos="1222"/>
        </w:tabs>
        <w:ind w:left="1222" w:hanging="720"/>
      </w:pPr>
    </w:lvl>
    <w:lvl w:ilvl="2">
      <w:start w:val="1"/>
      <w:numFmt w:val="decimal"/>
      <w:lvlText w:val="%3."/>
      <w:lvlJc w:val="left"/>
      <w:pPr>
        <w:tabs>
          <w:tab w:val="num" w:pos="1942"/>
        </w:tabs>
        <w:ind w:left="1942" w:hanging="720"/>
      </w:pPr>
    </w:lvl>
    <w:lvl w:ilvl="3">
      <w:start w:val="1"/>
      <w:numFmt w:val="decimal"/>
      <w:lvlText w:val="%4."/>
      <w:lvlJc w:val="left"/>
      <w:pPr>
        <w:tabs>
          <w:tab w:val="num" w:pos="2662"/>
        </w:tabs>
        <w:ind w:left="2662" w:hanging="720"/>
      </w:pPr>
    </w:lvl>
    <w:lvl w:ilvl="4">
      <w:start w:val="1"/>
      <w:numFmt w:val="decimal"/>
      <w:lvlText w:val="%5."/>
      <w:lvlJc w:val="left"/>
      <w:pPr>
        <w:tabs>
          <w:tab w:val="num" w:pos="3382"/>
        </w:tabs>
        <w:ind w:left="3382" w:hanging="720"/>
      </w:pPr>
    </w:lvl>
    <w:lvl w:ilvl="5">
      <w:start w:val="1"/>
      <w:numFmt w:val="decimal"/>
      <w:lvlText w:val="%6."/>
      <w:lvlJc w:val="left"/>
      <w:pPr>
        <w:tabs>
          <w:tab w:val="num" w:pos="4102"/>
        </w:tabs>
        <w:ind w:left="4102" w:hanging="720"/>
      </w:pPr>
    </w:lvl>
    <w:lvl w:ilvl="6">
      <w:start w:val="1"/>
      <w:numFmt w:val="decimal"/>
      <w:lvlText w:val="%7."/>
      <w:lvlJc w:val="left"/>
      <w:pPr>
        <w:tabs>
          <w:tab w:val="num" w:pos="4822"/>
        </w:tabs>
        <w:ind w:left="4822" w:hanging="720"/>
      </w:pPr>
    </w:lvl>
    <w:lvl w:ilvl="7">
      <w:start w:val="1"/>
      <w:numFmt w:val="decimal"/>
      <w:lvlText w:val="%8."/>
      <w:lvlJc w:val="left"/>
      <w:pPr>
        <w:tabs>
          <w:tab w:val="num" w:pos="5542"/>
        </w:tabs>
        <w:ind w:left="5542" w:hanging="720"/>
      </w:pPr>
    </w:lvl>
    <w:lvl w:ilvl="8">
      <w:start w:val="1"/>
      <w:numFmt w:val="decimal"/>
      <w:lvlText w:val="%9."/>
      <w:lvlJc w:val="left"/>
      <w:pPr>
        <w:tabs>
          <w:tab w:val="num" w:pos="6262"/>
        </w:tabs>
        <w:ind w:left="6262" w:hanging="720"/>
      </w:pPr>
    </w:lvl>
  </w:abstractNum>
  <w:abstractNum w:abstractNumId="1" w15:restartNumberingAfterBreak="0">
    <w:nsid w:val="104F670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08C78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DD23426"/>
    <w:multiLevelType w:val="multilevel"/>
    <w:tmpl w:val="7564ED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22C1713C"/>
    <w:multiLevelType w:val="hybridMultilevel"/>
    <w:tmpl w:val="99C47F98"/>
    <w:lvl w:ilvl="0" w:tplc="0409000F">
      <w:start w:val="1"/>
      <w:numFmt w:val="decimal"/>
      <w:lvlText w:val="%1."/>
      <w:lvlJc w:val="left"/>
      <w:pPr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 w15:restartNumberingAfterBreak="0">
    <w:nsid w:val="2ED85B22"/>
    <w:multiLevelType w:val="multilevel"/>
    <w:tmpl w:val="AD9267CE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757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2F057FA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347115E9"/>
    <w:multiLevelType w:val="multilevel"/>
    <w:tmpl w:val="532E8E9E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val="en-US" w:bidi="he-IL"/>
      </w:rPr>
    </w:lvl>
    <w:lvl w:ilvl="1">
      <w:start w:val="5"/>
      <w:numFmt w:val="decimal"/>
      <w:pStyle w:val="2"/>
      <w:lvlText w:val="%1.%2"/>
      <w:lvlJc w:val="left"/>
      <w:pPr>
        <w:tabs>
          <w:tab w:val="num" w:pos="1304"/>
        </w:tabs>
        <w:ind w:left="1304" w:hanging="737"/>
      </w:pPr>
      <w:rPr>
        <w:rFonts w:cs="David" w:hint="default"/>
        <w:b/>
        <w:bCs w:val="0"/>
      </w:rPr>
    </w:lvl>
    <w:lvl w:ilvl="2">
      <w:start w:val="1"/>
      <w:numFmt w:val="decimal"/>
      <w:pStyle w:val="3"/>
      <w:lvlText w:val="%1.%2.%3"/>
      <w:lvlJc w:val="left"/>
      <w:pPr>
        <w:tabs>
          <w:tab w:val="num" w:pos="2524"/>
        </w:tabs>
        <w:ind w:left="2524" w:hanging="964"/>
      </w:pPr>
      <w:rPr>
        <w:rFonts w:cs="David" w:hint="default"/>
        <w:b w:val="0"/>
        <w:bCs w:val="0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3402"/>
        </w:tabs>
        <w:ind w:left="3402" w:hanging="1134"/>
      </w:pPr>
      <w:rPr>
        <w:rFonts w:cs="David" w:hint="default"/>
        <w:b w:val="0"/>
        <w:bCs w:val="0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876"/>
        </w:tabs>
        <w:ind w:left="4876" w:hanging="1474"/>
      </w:pPr>
      <w:rPr>
        <w:rFonts w:cs="David" w:hint="default"/>
        <w:color w:val="auto"/>
        <w:sz w:val="24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8" w15:restartNumberingAfterBreak="0">
    <w:nsid w:val="4B7516D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62076EEF"/>
    <w:multiLevelType w:val="multilevel"/>
    <w:tmpl w:val="E9B2D8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673D4D8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72E040A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7"/>
  </w:num>
  <w:num w:numId="2">
    <w:abstractNumId w:val="7"/>
    <w:lvlOverride w:ilvl="0">
      <w:lvl w:ilvl="0">
        <w:start w:val="1"/>
        <w:numFmt w:val="decimal"/>
        <w:pStyle w:val="1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 w:val="0"/>
          <w:bCs w:val="0"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pStyle w:val="2"/>
        <w:lvlText w:val="%1.%2"/>
        <w:lvlJc w:val="left"/>
        <w:pPr>
          <w:tabs>
            <w:tab w:val="num" w:pos="1394"/>
          </w:tabs>
          <w:ind w:left="1394" w:hanging="737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3">
    <w:abstractNumId w:val="0"/>
  </w:num>
  <w:num w:numId="4">
    <w:abstractNumId w:val="7"/>
  </w:num>
  <w:num w:numId="5">
    <w:abstractNumId w:val="7"/>
  </w:num>
  <w:num w:numId="6">
    <w:abstractNumId w:val="7"/>
  </w:num>
  <w:num w:numId="7">
    <w:abstractNumId w:val="7"/>
    <w:lvlOverride w:ilvl="0">
      <w:lvl w:ilvl="0">
        <w:start w:val="1"/>
        <w:numFmt w:val="decimal"/>
        <w:pStyle w:val="1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</w:num>
  <w:num w:numId="8">
    <w:abstractNumId w:val="7"/>
  </w:num>
  <w:num w:numId="9">
    <w:abstractNumId w:val="4"/>
  </w:num>
  <w:num w:numId="10">
    <w:abstractNumId w:val="7"/>
  </w:num>
  <w:num w:numId="11">
    <w:abstractNumId w:val="3"/>
  </w:num>
  <w:num w:numId="12">
    <w:abstractNumId w:val="7"/>
  </w:num>
  <w:num w:numId="13">
    <w:abstractNumId w:val="7"/>
  </w:num>
  <w:num w:numId="14">
    <w:abstractNumId w:val="7"/>
  </w:num>
  <w:num w:numId="15">
    <w:abstractNumId w:val="7"/>
  </w:num>
  <w:num w:numId="16">
    <w:abstractNumId w:val="7"/>
  </w:num>
  <w:num w:numId="17">
    <w:abstractNumId w:val="7"/>
  </w:num>
  <w:num w:numId="18">
    <w:abstractNumId w:val="7"/>
  </w:num>
  <w:num w:numId="19">
    <w:abstractNumId w:val="7"/>
  </w:num>
  <w:num w:numId="20">
    <w:abstractNumId w:val="5"/>
  </w:num>
  <w:num w:numId="21">
    <w:abstractNumId w:val="7"/>
  </w:num>
  <w:num w:numId="22">
    <w:abstractNumId w:val="7"/>
  </w:num>
  <w:num w:numId="23">
    <w:abstractNumId w:val="7"/>
  </w:num>
  <w:num w:numId="24">
    <w:abstractNumId w:val="7"/>
  </w:num>
  <w:num w:numId="25">
    <w:abstractNumId w:val="7"/>
  </w:num>
  <w:num w:numId="26">
    <w:abstractNumId w:val="7"/>
  </w:num>
  <w:num w:numId="27">
    <w:abstractNumId w:val="7"/>
  </w:num>
  <w:num w:numId="28">
    <w:abstractNumId w:val="7"/>
  </w:num>
  <w:num w:numId="29">
    <w:abstractNumId w:val="7"/>
  </w:num>
  <w:num w:numId="30">
    <w:abstractNumId w:val="7"/>
  </w:num>
  <w:num w:numId="31">
    <w:abstractNumId w:val="7"/>
  </w:num>
  <w:num w:numId="32">
    <w:abstractNumId w:val="7"/>
  </w:num>
  <w:num w:numId="33">
    <w:abstractNumId w:val="7"/>
  </w:num>
  <w:num w:numId="34">
    <w:abstractNumId w:val="7"/>
  </w:num>
  <w:num w:numId="35">
    <w:abstractNumId w:val="7"/>
  </w:num>
  <w:num w:numId="36">
    <w:abstractNumId w:val="7"/>
  </w:num>
  <w:num w:numId="37">
    <w:abstractNumId w:val="9"/>
  </w:num>
  <w:num w:numId="38">
    <w:abstractNumId w:val="8"/>
  </w:num>
  <w:num w:numId="39">
    <w:abstractNumId w:val="11"/>
  </w:num>
  <w:num w:numId="40">
    <w:abstractNumId w:val="6"/>
  </w:num>
  <w:num w:numId="41">
    <w:abstractNumId w:val="1"/>
  </w:num>
  <w:num w:numId="42">
    <w:abstractNumId w:val="2"/>
  </w:num>
  <w:num w:numId="43">
    <w:abstractNumId w:val="7"/>
    <w:lvlOverride w:ilvl="0">
      <w:startOverride w:val="5"/>
    </w:lvlOverride>
    <w:lvlOverride w:ilvl="1">
      <w:startOverride w:val="2"/>
    </w:lvlOverride>
  </w:num>
  <w:num w:numId="4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5D55"/>
    <w:rsid w:val="00005270"/>
    <w:rsid w:val="00023A52"/>
    <w:rsid w:val="000C2035"/>
    <w:rsid w:val="000C5963"/>
    <w:rsid w:val="001377EB"/>
    <w:rsid w:val="00147922"/>
    <w:rsid w:val="00151B2C"/>
    <w:rsid w:val="00153563"/>
    <w:rsid w:val="00196147"/>
    <w:rsid w:val="001D175F"/>
    <w:rsid w:val="00273A10"/>
    <w:rsid w:val="00273CF1"/>
    <w:rsid w:val="00276DD4"/>
    <w:rsid w:val="00280CA5"/>
    <w:rsid w:val="00293AAF"/>
    <w:rsid w:val="00293C7C"/>
    <w:rsid w:val="00293CEE"/>
    <w:rsid w:val="002B442D"/>
    <w:rsid w:val="002B60F9"/>
    <w:rsid w:val="002C1BF4"/>
    <w:rsid w:val="003135B8"/>
    <w:rsid w:val="0039409D"/>
    <w:rsid w:val="003A1D4B"/>
    <w:rsid w:val="003F1E74"/>
    <w:rsid w:val="004220C8"/>
    <w:rsid w:val="00427B91"/>
    <w:rsid w:val="004672D9"/>
    <w:rsid w:val="00490C6D"/>
    <w:rsid w:val="005E6238"/>
    <w:rsid w:val="00637717"/>
    <w:rsid w:val="006A23D1"/>
    <w:rsid w:val="006B18F4"/>
    <w:rsid w:val="00761805"/>
    <w:rsid w:val="00805C51"/>
    <w:rsid w:val="008D3D17"/>
    <w:rsid w:val="00913F50"/>
    <w:rsid w:val="00940964"/>
    <w:rsid w:val="00951775"/>
    <w:rsid w:val="0096501E"/>
    <w:rsid w:val="00973205"/>
    <w:rsid w:val="00973E76"/>
    <w:rsid w:val="009767C0"/>
    <w:rsid w:val="009F0E26"/>
    <w:rsid w:val="00A15FA2"/>
    <w:rsid w:val="00A80B8C"/>
    <w:rsid w:val="00AA0A4B"/>
    <w:rsid w:val="00AA27E6"/>
    <w:rsid w:val="00B06C8D"/>
    <w:rsid w:val="00B423AC"/>
    <w:rsid w:val="00B54C9F"/>
    <w:rsid w:val="00BB3947"/>
    <w:rsid w:val="00BF2F1D"/>
    <w:rsid w:val="00C11900"/>
    <w:rsid w:val="00C26566"/>
    <w:rsid w:val="00C47CAA"/>
    <w:rsid w:val="00C52C8D"/>
    <w:rsid w:val="00C97B2D"/>
    <w:rsid w:val="00CA5D55"/>
    <w:rsid w:val="00CA6B33"/>
    <w:rsid w:val="00CE1936"/>
    <w:rsid w:val="00CF7E36"/>
    <w:rsid w:val="00D30F80"/>
    <w:rsid w:val="00D72F26"/>
    <w:rsid w:val="00DC61E8"/>
    <w:rsid w:val="00DF7A23"/>
    <w:rsid w:val="00E86CF2"/>
    <w:rsid w:val="00E97C8D"/>
    <w:rsid w:val="00EB4410"/>
    <w:rsid w:val="00EE1A2F"/>
    <w:rsid w:val="00F016E7"/>
    <w:rsid w:val="00F20800"/>
    <w:rsid w:val="00F26B53"/>
    <w:rsid w:val="00F33AD8"/>
    <w:rsid w:val="00F812A4"/>
    <w:rsid w:val="00FE6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882081"/>
  <w15:chartTrackingRefBased/>
  <w15:docId w15:val="{482E32A8-954F-4A2B-87F8-9727B0386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A5D55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paragraph" w:styleId="1">
    <w:name w:val="heading 1"/>
    <w:aliases w:val="1,H2,גוטמן,סעיף 1"/>
    <w:basedOn w:val="a"/>
    <w:link w:val="10"/>
    <w:qFormat/>
    <w:rsid w:val="00CA5D55"/>
    <w:pPr>
      <w:numPr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0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0"/>
    <w:qFormat/>
    <w:rsid w:val="00CA5D55"/>
    <w:pPr>
      <w:numPr>
        <w:ilvl w:val="1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1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3">
    <w:name w:val="heading 3"/>
    <w:basedOn w:val="a"/>
    <w:link w:val="30"/>
    <w:qFormat/>
    <w:rsid w:val="00CA5D55"/>
    <w:pPr>
      <w:numPr>
        <w:ilvl w:val="2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2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,Heading 4_0,Heading 4 Char Char,Heading 4 Char Char Char,Heading 4 Char Char Char Char Char Char,h4,H4,Hn4"/>
    <w:basedOn w:val="a"/>
    <w:link w:val="40"/>
    <w:qFormat/>
    <w:rsid w:val="00CA5D55"/>
    <w:pPr>
      <w:numPr>
        <w:ilvl w:val="3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3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5">
    <w:name w:val="heading 5"/>
    <w:aliases w:val="Heading 5 תו,Heading 5,Heading 5_0,Hn5,H5"/>
    <w:basedOn w:val="a"/>
    <w:next w:val="a"/>
    <w:link w:val="50"/>
    <w:qFormat/>
    <w:rsid w:val="00CA5D55"/>
    <w:pPr>
      <w:numPr>
        <w:ilvl w:val="4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4"/>
    </w:pPr>
    <w:rPr>
      <w:rFonts w:ascii="Cambria" w:eastAsia="Calibri" w:hAnsi="Cambria" w:cs="Times New Roman"/>
      <w:bCs w:val="0"/>
      <w:color w:val="243F60"/>
      <w:sz w:val="22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1 תו,H2 תו,גוטמן תו,סעיף 1 תו"/>
    <w:basedOn w:val="a0"/>
    <w:link w:val="1"/>
    <w:rsid w:val="00CA5D55"/>
    <w:rPr>
      <w:rFonts w:ascii="Times New Roman" w:eastAsia="Calibri" w:hAnsi="Times New Roman" w:cs="David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CA5D55"/>
    <w:rPr>
      <w:rFonts w:ascii="Times New Roman" w:eastAsia="Calibri" w:hAnsi="Times New Roman" w:cs="David"/>
      <w:szCs w:val="24"/>
    </w:rPr>
  </w:style>
  <w:style w:type="character" w:customStyle="1" w:styleId="30">
    <w:name w:val="כותרת 3 תו"/>
    <w:basedOn w:val="a0"/>
    <w:link w:val="3"/>
    <w:rsid w:val="00CA5D55"/>
    <w:rPr>
      <w:rFonts w:ascii="Times New Roman" w:eastAsia="Calibri" w:hAnsi="Times New Roman" w:cs="David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 תו2,Heading 4_0 תו,Heading 4 Char Char תו,Heading 4 Char Char Char תו,h4 תו,H4 תו"/>
    <w:basedOn w:val="a0"/>
    <w:link w:val="4"/>
    <w:rsid w:val="00CA5D55"/>
    <w:rPr>
      <w:rFonts w:ascii="Times New Roman" w:eastAsia="Calibri" w:hAnsi="Times New Roman" w:cs="David"/>
      <w:szCs w:val="24"/>
    </w:rPr>
  </w:style>
  <w:style w:type="character" w:customStyle="1" w:styleId="50">
    <w:name w:val="כותרת 5 תו"/>
    <w:aliases w:val="Heading 5 תו תו,Heading 5 תו1,Heading 5_0 תו,Hn5 תו,H5 תו"/>
    <w:basedOn w:val="a0"/>
    <w:link w:val="5"/>
    <w:rsid w:val="00CA5D55"/>
    <w:rPr>
      <w:rFonts w:ascii="Cambria" w:eastAsia="Calibri" w:hAnsi="Cambria" w:cs="Times New Roman"/>
      <w:color w:val="243F60"/>
      <w:szCs w:val="24"/>
    </w:rPr>
  </w:style>
  <w:style w:type="paragraph" w:styleId="a3">
    <w:name w:val="footer"/>
    <w:basedOn w:val="a"/>
    <w:link w:val="a4"/>
    <w:rsid w:val="00CA5D55"/>
    <w:pPr>
      <w:tabs>
        <w:tab w:val="center" w:pos="4153"/>
        <w:tab w:val="right" w:pos="8306"/>
      </w:tabs>
      <w:jc w:val="right"/>
    </w:pPr>
  </w:style>
  <w:style w:type="character" w:customStyle="1" w:styleId="a4">
    <w:name w:val="כותרת תחתונה תו"/>
    <w:basedOn w:val="a0"/>
    <w:link w:val="a3"/>
    <w:rsid w:val="00CA5D55"/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character" w:styleId="a5">
    <w:name w:val="page number"/>
    <w:basedOn w:val="a0"/>
    <w:rsid w:val="00CA5D55"/>
  </w:style>
  <w:style w:type="character" w:styleId="Hyperlink">
    <w:name w:val="Hyperlink"/>
    <w:rsid w:val="00CA5D55"/>
    <w:rPr>
      <w:rFonts w:cs="Times New Roman"/>
      <w:color w:val="0000FF"/>
      <w:u w:val="single"/>
    </w:rPr>
  </w:style>
  <w:style w:type="numbering" w:customStyle="1" w:styleId="-412">
    <w:name w:val="משרד האוצר - מדורג412"/>
    <w:uiPriority w:val="99"/>
    <w:rsid w:val="00427B91"/>
  </w:style>
  <w:style w:type="numbering" w:customStyle="1" w:styleId="-4123">
    <w:name w:val="משרד האוצר - מדורג4123"/>
    <w:uiPriority w:val="99"/>
    <w:rsid w:val="00A80B8C"/>
  </w:style>
  <w:style w:type="paragraph" w:styleId="a6">
    <w:name w:val="header"/>
    <w:aliases w:val="כותרת ראשית"/>
    <w:basedOn w:val="a"/>
    <w:link w:val="a7"/>
    <w:uiPriority w:val="99"/>
    <w:rsid w:val="003135B8"/>
    <w:pPr>
      <w:tabs>
        <w:tab w:val="center" w:pos="4153"/>
        <w:tab w:val="right" w:pos="8306"/>
      </w:tabs>
      <w:overflowPunct/>
      <w:autoSpaceDE/>
      <w:autoSpaceDN/>
      <w:bidi/>
      <w:adjustRightInd/>
      <w:spacing w:before="240"/>
      <w:jc w:val="right"/>
      <w:textAlignment w:val="auto"/>
    </w:pPr>
    <w:rPr>
      <w:rFonts w:cs="Times New Roman"/>
      <w:bCs w:val="0"/>
      <w:noProof/>
      <w:color w:val="auto"/>
      <w:sz w:val="24"/>
      <w:szCs w:val="24"/>
      <w:lang w:eastAsia="en-US"/>
    </w:rPr>
  </w:style>
  <w:style w:type="character" w:customStyle="1" w:styleId="a7">
    <w:name w:val="כותרת עליונה תו"/>
    <w:aliases w:val="כותרת ראשית תו"/>
    <w:basedOn w:val="a0"/>
    <w:link w:val="a6"/>
    <w:uiPriority w:val="99"/>
    <w:rsid w:val="003135B8"/>
    <w:rPr>
      <w:rFonts w:ascii="Times New Roman" w:eastAsia="Times New Roman" w:hAnsi="Times New Roman" w:cs="Times New Roman"/>
      <w:noProof/>
      <w:sz w:val="24"/>
      <w:szCs w:val="24"/>
    </w:rPr>
  </w:style>
  <w:style w:type="paragraph" w:styleId="a8">
    <w:name w:val="List Paragraph"/>
    <w:basedOn w:val="a"/>
    <w:uiPriority w:val="34"/>
    <w:qFormat/>
    <w:rsid w:val="003135B8"/>
    <w:pPr>
      <w:ind w:left="720"/>
      <w:contextualSpacing/>
    </w:pPr>
  </w:style>
  <w:style w:type="paragraph" w:customStyle="1" w:styleId="111">
    <w:name w:val="1.1.1 רגיל"/>
    <w:basedOn w:val="a"/>
    <w:link w:val="1110"/>
    <w:qFormat/>
    <w:rsid w:val="00F016E7"/>
    <w:pPr>
      <w:tabs>
        <w:tab w:val="left" w:pos="1334"/>
      </w:tabs>
      <w:overflowPunct/>
      <w:autoSpaceDE/>
      <w:autoSpaceDN/>
      <w:bidi/>
      <w:adjustRightInd/>
      <w:spacing w:before="240" w:after="240" w:line="360" w:lineRule="auto"/>
      <w:jc w:val="both"/>
      <w:textAlignment w:val="auto"/>
    </w:pPr>
    <w:rPr>
      <w:rFonts w:ascii="David" w:eastAsiaTheme="minorHAnsi" w:hAnsi="David" w:cs="David"/>
      <w:bCs w:val="0"/>
      <w:color w:val="auto"/>
      <w:sz w:val="24"/>
      <w:szCs w:val="24"/>
      <w:lang w:eastAsia="en-US"/>
    </w:rPr>
  </w:style>
  <w:style w:type="character" w:customStyle="1" w:styleId="1110">
    <w:name w:val="1.1.1 רגיל תו"/>
    <w:basedOn w:val="a0"/>
    <w:link w:val="111"/>
    <w:rsid w:val="00F016E7"/>
    <w:rPr>
      <w:rFonts w:ascii="David" w:hAnsi="David" w:cs="David"/>
      <w:sz w:val="24"/>
      <w:szCs w:val="24"/>
    </w:rPr>
  </w:style>
  <w:style w:type="paragraph" w:customStyle="1" w:styleId="1111">
    <w:name w:val="1.1.1.1 כותרת"/>
    <w:basedOn w:val="a"/>
    <w:link w:val="11110"/>
    <w:qFormat/>
    <w:rsid w:val="00F016E7"/>
    <w:pPr>
      <w:tabs>
        <w:tab w:val="left" w:pos="1617"/>
      </w:tabs>
      <w:overflowPunct/>
      <w:autoSpaceDE/>
      <w:autoSpaceDN/>
      <w:bidi/>
      <w:adjustRightInd/>
      <w:snapToGrid w:val="0"/>
      <w:spacing w:before="240" w:after="240" w:line="360" w:lineRule="auto"/>
      <w:ind w:left="1935" w:hanging="765"/>
      <w:jc w:val="both"/>
      <w:textAlignment w:val="auto"/>
    </w:pPr>
    <w:rPr>
      <w:rFonts w:ascii="David" w:hAnsi="David" w:cs="David"/>
      <w:b/>
      <w:noProof/>
      <w:color w:val="auto"/>
      <w:sz w:val="24"/>
      <w:szCs w:val="24"/>
    </w:rPr>
  </w:style>
  <w:style w:type="character" w:customStyle="1" w:styleId="11110">
    <w:name w:val="1.1.1.1 כותרת תו"/>
    <w:basedOn w:val="a0"/>
    <w:link w:val="1111"/>
    <w:rsid w:val="00F016E7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11">
    <w:name w:val="1.1 כותרת"/>
    <w:basedOn w:val="a"/>
    <w:link w:val="110"/>
    <w:qFormat/>
    <w:rsid w:val="00276DD4"/>
    <w:pPr>
      <w:tabs>
        <w:tab w:val="left" w:pos="1334"/>
      </w:tabs>
      <w:overflowPunct/>
      <w:autoSpaceDE/>
      <w:autoSpaceDN/>
      <w:bidi/>
      <w:adjustRightInd/>
      <w:spacing w:before="240" w:after="240" w:line="360" w:lineRule="auto"/>
      <w:jc w:val="both"/>
      <w:textAlignment w:val="auto"/>
      <w:outlineLvl w:val="2"/>
    </w:pPr>
    <w:rPr>
      <w:rFonts w:ascii="David" w:hAnsi="David" w:cs="David"/>
      <w:b/>
      <w:noProof/>
      <w:color w:val="auto"/>
      <w:sz w:val="28"/>
      <w:szCs w:val="28"/>
    </w:rPr>
  </w:style>
  <w:style w:type="character" w:customStyle="1" w:styleId="110">
    <w:name w:val="1.1 כותרת תו"/>
    <w:basedOn w:val="a0"/>
    <w:link w:val="11"/>
    <w:rsid w:val="00276DD4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styleId="a9">
    <w:name w:val="caption"/>
    <w:basedOn w:val="a"/>
    <w:next w:val="a"/>
    <w:uiPriority w:val="35"/>
    <w:semiHidden/>
    <w:unhideWhenUsed/>
    <w:qFormat/>
    <w:rsid w:val="00BF2F1D"/>
    <w:pPr>
      <w:overflowPunct/>
      <w:autoSpaceDE/>
      <w:autoSpaceDN/>
      <w:adjustRightInd/>
      <w:textAlignment w:val="auto"/>
    </w:pPr>
    <w:rPr>
      <w:rFonts w:cs="Times New Roman"/>
      <w:b/>
      <w:color w:val="2E74B5" w:themeColor="accent1" w:themeShade="BF"/>
      <w:sz w:val="16"/>
      <w:szCs w:val="16"/>
      <w:lang w:eastAsia="en-US"/>
    </w:rPr>
  </w:style>
  <w:style w:type="paragraph" w:customStyle="1" w:styleId="1-">
    <w:name w:val="1 - כותרת"/>
    <w:basedOn w:val="2"/>
    <w:qFormat/>
    <w:rsid w:val="00C52C8D"/>
    <w:pPr>
      <w:keepNext/>
      <w:keepLines/>
      <w:numPr>
        <w:ilvl w:val="0"/>
        <w:numId w:val="0"/>
      </w:numPr>
      <w:tabs>
        <w:tab w:val="left" w:pos="1050"/>
      </w:tabs>
      <w:spacing w:before="0" w:line="240" w:lineRule="auto"/>
      <w:ind w:left="360" w:hanging="360"/>
      <w:jc w:val="center"/>
    </w:pPr>
    <w:rPr>
      <w:rFonts w:ascii="David" w:eastAsia="Times New Roman" w:hAnsi="David"/>
      <w:b/>
      <w:bCs/>
      <w:caps/>
      <w:spacing w:val="15"/>
      <w:sz w:val="32"/>
      <w:szCs w:val="32"/>
    </w:rPr>
  </w:style>
  <w:style w:type="paragraph" w:customStyle="1" w:styleId="1112">
    <w:name w:val="1.1.1 כותרת"/>
    <w:basedOn w:val="a"/>
    <w:link w:val="1113"/>
    <w:qFormat/>
    <w:rsid w:val="00C52C8D"/>
    <w:pPr>
      <w:tabs>
        <w:tab w:val="left" w:pos="1334"/>
      </w:tabs>
      <w:overflowPunct/>
      <w:autoSpaceDE/>
      <w:autoSpaceDN/>
      <w:bidi/>
      <w:adjustRightInd/>
      <w:spacing w:before="240" w:after="240" w:line="360" w:lineRule="auto"/>
      <w:ind w:left="1494" w:hanging="504"/>
      <w:jc w:val="both"/>
      <w:textAlignment w:val="auto"/>
    </w:pPr>
    <w:rPr>
      <w:rFonts w:ascii="David" w:eastAsiaTheme="minorHAnsi" w:hAnsi="David" w:cs="David"/>
      <w:b/>
      <w:color w:val="auto"/>
      <w:sz w:val="24"/>
      <w:szCs w:val="24"/>
      <w:lang w:eastAsia="en-US"/>
    </w:rPr>
  </w:style>
  <w:style w:type="paragraph" w:customStyle="1" w:styleId="11111">
    <w:name w:val="1.1.1.1 רגיל"/>
    <w:basedOn w:val="a"/>
    <w:qFormat/>
    <w:rsid w:val="00C52C8D"/>
    <w:pPr>
      <w:tabs>
        <w:tab w:val="left" w:pos="1617"/>
      </w:tabs>
      <w:overflowPunct/>
      <w:autoSpaceDE/>
      <w:autoSpaceDN/>
      <w:bidi/>
      <w:adjustRightInd/>
      <w:snapToGrid w:val="0"/>
      <w:spacing w:before="240" w:after="240" w:line="360" w:lineRule="auto"/>
      <w:ind w:left="1757" w:hanging="765"/>
      <w:jc w:val="both"/>
      <w:textAlignment w:val="auto"/>
    </w:pPr>
    <w:rPr>
      <w:rFonts w:ascii="David" w:hAnsi="David" w:cs="David"/>
      <w:bCs w:val="0"/>
      <w:noProof/>
      <w:color w:val="auto"/>
      <w:sz w:val="24"/>
      <w:szCs w:val="24"/>
    </w:rPr>
  </w:style>
  <w:style w:type="character" w:customStyle="1" w:styleId="1113">
    <w:name w:val="1.1.1 כותרת תו"/>
    <w:basedOn w:val="a0"/>
    <w:link w:val="1112"/>
    <w:rsid w:val="00C52C8D"/>
    <w:rPr>
      <w:rFonts w:ascii="David" w:hAnsi="David" w:cs="David"/>
      <w:b/>
      <w:bCs/>
      <w:sz w:val="24"/>
      <w:szCs w:val="24"/>
    </w:rPr>
  </w:style>
  <w:style w:type="paragraph" w:customStyle="1" w:styleId="111110">
    <w:name w:val="1.1.1.1.1 רגיל"/>
    <w:basedOn w:val="a"/>
    <w:link w:val="111111"/>
    <w:qFormat/>
    <w:rsid w:val="00C52C8D"/>
    <w:pPr>
      <w:tabs>
        <w:tab w:val="left" w:pos="1617"/>
      </w:tabs>
      <w:overflowPunct/>
      <w:autoSpaceDE/>
      <w:autoSpaceDN/>
      <w:bidi/>
      <w:adjustRightInd/>
      <w:snapToGrid w:val="0"/>
      <w:spacing w:before="240" w:after="240" w:line="360" w:lineRule="auto"/>
      <w:ind w:left="2232" w:hanging="792"/>
      <w:jc w:val="both"/>
      <w:textAlignment w:val="auto"/>
    </w:pPr>
    <w:rPr>
      <w:rFonts w:cs="David"/>
      <w:bCs w:val="0"/>
      <w:noProof/>
      <w:color w:val="auto"/>
      <w:sz w:val="24"/>
      <w:szCs w:val="24"/>
    </w:rPr>
  </w:style>
  <w:style w:type="character" w:customStyle="1" w:styleId="111111">
    <w:name w:val="1.1.1.1.1 רגיל תו"/>
    <w:basedOn w:val="a0"/>
    <w:link w:val="111110"/>
    <w:rsid w:val="00C52C8D"/>
    <w:rPr>
      <w:rFonts w:ascii="Times New Roman" w:eastAsia="Times New Roman" w:hAnsi="Times New Roman" w:cs="David"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476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piba.gov.i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537</Words>
  <Characters>2689</Characters>
  <Application>Microsoft Office Word</Application>
  <DocSecurity>4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3220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דגנית סמי</cp:lastModifiedBy>
  <cp:revision>2</cp:revision>
  <dcterms:created xsi:type="dcterms:W3CDTF">2024-01-07T07:23:00Z</dcterms:created>
  <dcterms:modified xsi:type="dcterms:W3CDTF">2024-01-07T07:23:00Z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-937410667</vt:i4>
  </property>
</Properties>
</file>